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34D3" w14:textId="3DC8E8C5" w:rsidR="007E6982" w:rsidRPr="00A778B9" w:rsidRDefault="007E6982" w:rsidP="003F68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 xml:space="preserve">АГЕНТСКИЙ ДОГОВОР </w:t>
      </w:r>
      <w:r w:rsidR="00A778B9">
        <w:rPr>
          <w:rFonts w:ascii="Times New Roman" w:hAnsi="Times New Roman" w:cs="Times New Roman"/>
          <w:b/>
        </w:rPr>
        <w:t>____________</w:t>
      </w:r>
    </w:p>
    <w:p w14:paraId="51FB8028" w14:textId="77777777" w:rsidR="007E6982" w:rsidRPr="00C4487F" w:rsidRDefault="00B51CF3" w:rsidP="003F68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 xml:space="preserve">на </w:t>
      </w:r>
      <w:r w:rsidR="007E6982" w:rsidRPr="00C4487F">
        <w:rPr>
          <w:rFonts w:ascii="Times New Roman" w:hAnsi="Times New Roman" w:cs="Times New Roman"/>
          <w:b/>
        </w:rPr>
        <w:t xml:space="preserve">поиск </w:t>
      </w:r>
      <w:r w:rsidRPr="00C4487F">
        <w:rPr>
          <w:rFonts w:ascii="Times New Roman" w:hAnsi="Times New Roman" w:cs="Times New Roman"/>
          <w:b/>
        </w:rPr>
        <w:t>П</w:t>
      </w:r>
      <w:r w:rsidR="00384EA1" w:rsidRPr="00C4487F">
        <w:rPr>
          <w:rFonts w:ascii="Times New Roman" w:hAnsi="Times New Roman" w:cs="Times New Roman"/>
          <w:b/>
        </w:rPr>
        <w:t>окупателя</w:t>
      </w:r>
      <w:r w:rsidR="007E6982" w:rsidRPr="00C4487F">
        <w:rPr>
          <w:rFonts w:ascii="Times New Roman" w:hAnsi="Times New Roman" w:cs="Times New Roman"/>
          <w:b/>
        </w:rPr>
        <w:t xml:space="preserve"> на долю в уставном капитале</w:t>
      </w:r>
    </w:p>
    <w:p w14:paraId="387061F6" w14:textId="77777777" w:rsidR="007E6982" w:rsidRPr="00C4487F" w:rsidRDefault="007E6982" w:rsidP="003F68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>(далее-Договор)</w:t>
      </w:r>
    </w:p>
    <w:p w14:paraId="4A6AF5A1" w14:textId="77777777" w:rsidR="00867E7C" w:rsidRPr="00C4487F" w:rsidRDefault="00867E7C" w:rsidP="003F68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138"/>
      </w:tblGrid>
      <w:tr w:rsidR="007E6982" w:rsidRPr="00C4487F" w14:paraId="5B665C7D" w14:textId="77777777" w:rsidTr="007E6982">
        <w:tc>
          <w:tcPr>
            <w:tcW w:w="5423" w:type="dxa"/>
            <w:vAlign w:val="center"/>
            <w:hideMark/>
          </w:tcPr>
          <w:p w14:paraId="045E0479" w14:textId="59FF8B75" w:rsidR="007E6982" w:rsidRPr="00C4487F" w:rsidRDefault="00454F2D" w:rsidP="007A1E7C">
            <w:pPr>
              <w:spacing w:after="120"/>
              <w:ind w:left="-567"/>
              <w:rPr>
                <w:rFonts w:ascii="Times New Roman" w:hAnsi="Times New Roman" w:cs="Times New Roman"/>
                <w:b/>
              </w:rPr>
            </w:pPr>
            <w:r w:rsidRPr="00C4487F">
              <w:rPr>
                <w:rFonts w:ascii="Times New Roman" w:hAnsi="Times New Roman" w:cs="Times New Roman"/>
                <w:b/>
              </w:rPr>
              <w:t>«06</w:t>
            </w:r>
            <w:r w:rsidR="00A778B9">
              <w:rPr>
                <w:rFonts w:ascii="Times New Roman" w:hAnsi="Times New Roman" w:cs="Times New Roman"/>
                <w:b/>
              </w:rPr>
              <w:t>”</w:t>
            </w:r>
            <w:r w:rsidR="001C190E">
              <w:rPr>
                <w:rFonts w:ascii="Times New Roman" w:hAnsi="Times New Roman" w:cs="Times New Roman"/>
                <w:b/>
              </w:rPr>
              <w:t>“__”</w:t>
            </w:r>
            <w:r w:rsidR="00BE55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1C190E">
              <w:rPr>
                <w:rFonts w:ascii="Times New Roman" w:hAnsi="Times New Roman" w:cs="Times New Roman"/>
                <w:b/>
                <w:sz w:val="21"/>
                <w:szCs w:val="21"/>
              </w:rPr>
              <w:t>________</w:t>
            </w:r>
            <w:r w:rsidR="005B51B7" w:rsidRPr="00BE55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202</w:t>
            </w:r>
            <w:r w:rsidR="001C190E">
              <w:rPr>
                <w:rFonts w:ascii="Times New Roman" w:hAnsi="Times New Roman" w:cs="Times New Roman"/>
                <w:b/>
                <w:sz w:val="21"/>
                <w:szCs w:val="21"/>
              </w:rPr>
              <w:t>__</w:t>
            </w:r>
            <w:r w:rsidR="005B51B7" w:rsidRPr="00BE55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5424" w:type="dxa"/>
            <w:hideMark/>
          </w:tcPr>
          <w:p w14:paraId="25DE4769" w14:textId="77777777" w:rsidR="007E6982" w:rsidRPr="00C4487F" w:rsidRDefault="007E6982">
            <w:pPr>
              <w:spacing w:after="120"/>
              <w:ind w:left="-567"/>
              <w:jc w:val="right"/>
              <w:rPr>
                <w:rFonts w:ascii="Times New Roman" w:hAnsi="Times New Roman" w:cs="Times New Roman"/>
                <w:b/>
              </w:rPr>
            </w:pPr>
            <w:r w:rsidRPr="00C4487F">
              <w:rPr>
                <w:rFonts w:ascii="Times New Roman" w:hAnsi="Times New Roman" w:cs="Times New Roman"/>
                <w:b/>
              </w:rPr>
              <w:t>город Москва</w:t>
            </w:r>
          </w:p>
        </w:tc>
      </w:tr>
    </w:tbl>
    <w:p w14:paraId="00F6FCFC" w14:textId="44B10FE6" w:rsidR="00261704" w:rsidRPr="00BE551E" w:rsidRDefault="00A37524" w:rsidP="00BE551E">
      <w:pPr>
        <w:pStyle w:val="ConsPlusNonformat"/>
        <w:ind w:left="-567" w:firstLine="567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C4487F">
        <w:rPr>
          <w:rFonts w:ascii="Times New Roman" w:hAnsi="Times New Roman" w:cs="Times New Roman"/>
          <w:b/>
          <w:sz w:val="22"/>
          <w:szCs w:val="22"/>
        </w:rPr>
        <w:t>Гражданин Российской Федерации</w:t>
      </w:r>
      <w:r w:rsidR="00412B0C" w:rsidRPr="00C448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5EAE" w:rsidRPr="00C4487F">
        <w:rPr>
          <w:rFonts w:ascii="Times New Roman" w:hAnsi="Times New Roman" w:cs="Times New Roman"/>
          <w:sz w:val="22"/>
          <w:szCs w:val="22"/>
        </w:rPr>
        <w:t xml:space="preserve">  </w:t>
      </w:r>
      <w:r w:rsidR="001C190E">
        <w:rPr>
          <w:rFonts w:ascii="Times New Roman" w:hAnsi="Times New Roman" w:cs="Times New Roman"/>
          <w:sz w:val="22"/>
          <w:szCs w:val="22"/>
        </w:rPr>
        <w:t xml:space="preserve">_______________________________________, </w:t>
      </w:r>
      <w:r w:rsidR="007E6982" w:rsidRPr="00C4487F">
        <w:rPr>
          <w:rFonts w:ascii="Times New Roman" w:hAnsi="Times New Roman" w:cs="Times New Roman"/>
          <w:sz w:val="22"/>
          <w:szCs w:val="22"/>
        </w:rPr>
        <w:t>именуем</w:t>
      </w:r>
      <w:r w:rsidR="008C1500" w:rsidRPr="00C4487F">
        <w:rPr>
          <w:rFonts w:ascii="Times New Roman" w:hAnsi="Times New Roman" w:cs="Times New Roman"/>
          <w:sz w:val="22"/>
          <w:szCs w:val="22"/>
        </w:rPr>
        <w:t>ый</w:t>
      </w:r>
      <w:r w:rsidR="007E6982" w:rsidRPr="00C4487F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E6982" w:rsidRPr="00C4487F">
        <w:rPr>
          <w:rFonts w:ascii="Times New Roman" w:hAnsi="Times New Roman" w:cs="Times New Roman"/>
          <w:b/>
          <w:sz w:val="22"/>
          <w:szCs w:val="22"/>
        </w:rPr>
        <w:t>Принципал</w:t>
      </w:r>
      <w:r w:rsidR="007E6982" w:rsidRPr="00C4487F">
        <w:rPr>
          <w:rFonts w:ascii="Times New Roman" w:hAnsi="Times New Roman" w:cs="Times New Roman"/>
          <w:sz w:val="22"/>
          <w:szCs w:val="22"/>
        </w:rPr>
        <w:t xml:space="preserve"> </w:t>
      </w:r>
      <w:r w:rsidR="002B7597" w:rsidRPr="007F572F">
        <w:rPr>
          <w:rFonts w:ascii="Times New Roman" w:hAnsi="Times New Roman" w:cs="Times New Roman"/>
          <w:b/>
          <w:sz w:val="22"/>
          <w:szCs w:val="22"/>
        </w:rPr>
        <w:t>или Продавец</w:t>
      </w:r>
      <w:r w:rsidR="002B7597" w:rsidRPr="007F572F">
        <w:rPr>
          <w:rFonts w:ascii="Times New Roman" w:hAnsi="Times New Roman" w:cs="Times New Roman"/>
          <w:sz w:val="22"/>
          <w:szCs w:val="22"/>
        </w:rPr>
        <w:t xml:space="preserve"> </w:t>
      </w:r>
      <w:r w:rsidR="007E6982" w:rsidRPr="00C4487F"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1E53ED4C" w14:textId="0AE1599D" w:rsidR="007E6982" w:rsidRPr="00C4487F" w:rsidRDefault="0052496F" w:rsidP="000A31FF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bookmarkStart w:id="0" w:name="_Hlk153500621"/>
      <w:r>
        <w:rPr>
          <w:rFonts w:ascii="Times New Roman" w:hAnsi="Times New Roman" w:cs="Times New Roman"/>
          <w:b/>
        </w:rPr>
        <w:t xml:space="preserve">ООО </w:t>
      </w:r>
      <w:r w:rsidR="001C190E">
        <w:rPr>
          <w:rFonts w:ascii="Times New Roman" w:hAnsi="Times New Roman" w:cs="Times New Roman"/>
          <w:b/>
        </w:rPr>
        <w:t xml:space="preserve">Брокерское агенство </w:t>
      </w:r>
      <w:r>
        <w:rPr>
          <w:rFonts w:ascii="Times New Roman" w:hAnsi="Times New Roman" w:cs="Times New Roman"/>
          <w:b/>
          <w:sz w:val="21"/>
          <w:szCs w:val="21"/>
        </w:rPr>
        <w:t>«</w:t>
      </w:r>
      <w:r w:rsidR="001C190E">
        <w:rPr>
          <w:rFonts w:ascii="Times New Roman" w:hAnsi="Times New Roman" w:cs="Times New Roman"/>
          <w:b/>
          <w:sz w:val="21"/>
          <w:szCs w:val="21"/>
        </w:rPr>
        <w:t>АКСИОМА</w:t>
      </w:r>
      <w:r w:rsidRPr="008A7872">
        <w:rPr>
          <w:rFonts w:ascii="Times New Roman" w:hAnsi="Times New Roman" w:cs="Times New Roman"/>
          <w:b/>
          <w:sz w:val="21"/>
          <w:szCs w:val="21"/>
        </w:rPr>
        <w:t>»</w:t>
      </w:r>
      <w:r w:rsidR="000A31FF" w:rsidRPr="00C4487F">
        <w:rPr>
          <w:rFonts w:ascii="Times New Roman" w:hAnsi="Times New Roman" w:cs="Times New Roman"/>
          <w:b/>
        </w:rPr>
        <w:t xml:space="preserve"> (</w:t>
      </w:r>
      <w:r w:rsidR="001C190E" w:rsidRPr="001C190E">
        <w:rPr>
          <w:rFonts w:ascii="Times New Roman" w:hAnsi="Times New Roman" w:cs="Times New Roman"/>
        </w:rPr>
        <w:t>ИНН/ОГРН 4253052960/1224200012520</w:t>
      </w:r>
      <w:r w:rsidR="000A31FF" w:rsidRPr="00C4487F">
        <w:rPr>
          <w:rFonts w:ascii="Times New Roman" w:hAnsi="Times New Roman" w:cs="Times New Roman"/>
        </w:rPr>
        <w:t xml:space="preserve">), в лице Генерального директора </w:t>
      </w:r>
      <w:r w:rsidR="001C190E">
        <w:rPr>
          <w:rFonts w:ascii="Times New Roman" w:eastAsia="Calibri" w:hAnsi="Times New Roman" w:cs="Times New Roman"/>
        </w:rPr>
        <w:t>Силиной Кристины Александровны</w:t>
      </w:r>
      <w:bookmarkEnd w:id="0"/>
      <w:r w:rsidR="007E6982" w:rsidRPr="00C4487F">
        <w:rPr>
          <w:rFonts w:ascii="Times New Roman" w:hAnsi="Times New Roman" w:cs="Times New Roman"/>
        </w:rPr>
        <w:t xml:space="preserve">, </w:t>
      </w:r>
      <w:r w:rsidR="00A778B9" w:rsidRPr="00C4487F">
        <w:rPr>
          <w:rFonts w:ascii="Times New Roman" w:hAnsi="Times New Roman" w:cs="Times New Roman"/>
        </w:rPr>
        <w:t>действующе</w:t>
      </w:r>
      <w:r w:rsidR="00A778B9">
        <w:rPr>
          <w:rFonts w:ascii="Times New Roman" w:hAnsi="Times New Roman" w:cs="Times New Roman"/>
        </w:rPr>
        <w:t>й</w:t>
      </w:r>
      <w:r w:rsidR="007E6982" w:rsidRPr="00C4487F">
        <w:rPr>
          <w:rFonts w:ascii="Times New Roman" w:hAnsi="Times New Roman" w:cs="Times New Roman"/>
        </w:rPr>
        <w:t xml:space="preserve"> на основании Устава, именуемое в дальнейшем </w:t>
      </w:r>
      <w:r w:rsidR="007E6982" w:rsidRPr="00C4487F">
        <w:rPr>
          <w:rFonts w:ascii="Times New Roman" w:hAnsi="Times New Roman" w:cs="Times New Roman"/>
          <w:b/>
        </w:rPr>
        <w:t>Агент</w:t>
      </w:r>
      <w:r w:rsidR="007E6982" w:rsidRPr="00C4487F">
        <w:rPr>
          <w:rFonts w:ascii="Times New Roman" w:hAnsi="Times New Roman" w:cs="Times New Roman"/>
        </w:rPr>
        <w:t xml:space="preserve">, договорились о нижеследующем: </w:t>
      </w:r>
    </w:p>
    <w:p w14:paraId="14C3345C" w14:textId="77777777" w:rsidR="007E6982" w:rsidRPr="00C4487F" w:rsidRDefault="007E6982" w:rsidP="007E6982">
      <w:pPr>
        <w:pStyle w:val="a3"/>
        <w:ind w:left="-567" w:firstLine="708"/>
        <w:rPr>
          <w:rFonts w:ascii="Times New Roman" w:hAnsi="Times New Roman" w:cs="Times New Roman"/>
        </w:rPr>
      </w:pPr>
    </w:p>
    <w:p w14:paraId="1FBC71CC" w14:textId="77777777" w:rsidR="007E6982" w:rsidRPr="00C4487F" w:rsidRDefault="007E6982" w:rsidP="003F68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>1. ПРЕДМЕТ ДОГОВОРА</w:t>
      </w:r>
    </w:p>
    <w:p w14:paraId="1B665C11" w14:textId="77777777" w:rsidR="00CD4A5F" w:rsidRPr="00E4612A" w:rsidRDefault="00CD4A5F" w:rsidP="00CD4A5F">
      <w:pPr>
        <w:keepNext/>
        <w:keepLines/>
        <w:widowControl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1.1. Агент обязуется соверш</w:t>
      </w:r>
      <w:r>
        <w:rPr>
          <w:rFonts w:ascii="Times New Roman" w:hAnsi="Times New Roman" w:cs="Times New Roman"/>
        </w:rPr>
        <w:t>и</w:t>
      </w:r>
      <w:r w:rsidRPr="00C4487F">
        <w:rPr>
          <w:rFonts w:ascii="Times New Roman" w:hAnsi="Times New Roman" w:cs="Times New Roman"/>
        </w:rPr>
        <w:t>ть от своего имени действия по привлечению Покупателя или Покупателей (далее-</w:t>
      </w:r>
      <w:r w:rsidRPr="00C4487F">
        <w:rPr>
          <w:rFonts w:ascii="Times New Roman" w:hAnsi="Times New Roman" w:cs="Times New Roman"/>
          <w:b/>
        </w:rPr>
        <w:t>Покупатель</w:t>
      </w:r>
      <w:r w:rsidRPr="00C4487F">
        <w:rPr>
          <w:rFonts w:ascii="Times New Roman" w:hAnsi="Times New Roman" w:cs="Times New Roman"/>
        </w:rPr>
        <w:t xml:space="preserve">) на </w:t>
      </w:r>
      <w:r>
        <w:rPr>
          <w:rFonts w:ascii="Times New Roman" w:hAnsi="Times New Roman" w:cs="Times New Roman"/>
        </w:rPr>
        <w:t>10</w:t>
      </w:r>
      <w:r w:rsidRPr="00C4487F">
        <w:rPr>
          <w:rFonts w:ascii="Times New Roman" w:hAnsi="Times New Roman" w:cs="Times New Roman"/>
        </w:rPr>
        <w:t>0% долей в уставном капитале (далее-</w:t>
      </w:r>
      <w:r w:rsidRPr="00C4487F">
        <w:rPr>
          <w:rFonts w:ascii="Times New Roman" w:hAnsi="Times New Roman" w:cs="Times New Roman"/>
          <w:b/>
        </w:rPr>
        <w:t>Доли</w:t>
      </w:r>
      <w:r w:rsidRPr="00C4487F">
        <w:rPr>
          <w:rFonts w:ascii="Times New Roman" w:hAnsi="Times New Roman" w:cs="Times New Roman"/>
        </w:rPr>
        <w:t xml:space="preserve">) </w:t>
      </w:r>
      <w:r w:rsidRPr="00C4487F"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</w:t>
      </w:r>
      <w:r w:rsidR="007C6816">
        <w:rPr>
          <w:rFonts w:ascii="Times New Roman" w:hAnsi="Times New Roman" w:cs="Times New Roman"/>
          <w:b/>
          <w:bCs/>
        </w:rPr>
        <w:t>«_</w:t>
      </w:r>
      <w:r w:rsidR="00995F66">
        <w:rPr>
          <w:rFonts w:ascii="Times New Roman" w:hAnsi="Times New Roman" w:cs="Times New Roman"/>
          <w:b/>
          <w:bCs/>
        </w:rPr>
        <w:t xml:space="preserve"> </w:t>
      </w:r>
      <w:r w:rsidR="007C6816">
        <w:rPr>
          <w:rFonts w:ascii="Times New Roman" w:hAnsi="Times New Roman" w:cs="Times New Roman"/>
          <w:b/>
          <w:bCs/>
        </w:rPr>
        <w:t>»</w:t>
      </w:r>
      <w:r w:rsidRPr="00C4487F">
        <w:rPr>
          <w:rFonts w:ascii="Times New Roman" w:hAnsi="Times New Roman" w:cs="Times New Roman"/>
          <w:b/>
          <w:bCs/>
        </w:rPr>
        <w:t xml:space="preserve"> (</w:t>
      </w:r>
      <w:r w:rsidRPr="00C4487F">
        <w:rPr>
          <w:rFonts w:ascii="Times New Roman" w:hAnsi="Times New Roman" w:cs="Times New Roman"/>
          <w:b/>
        </w:rPr>
        <w:t xml:space="preserve">ОГРН  ИНН/КПП </w:t>
      </w:r>
      <w:r>
        <w:rPr>
          <w:rFonts w:ascii="Times New Roman" w:hAnsi="Times New Roman" w:cs="Times New Roman"/>
        </w:rPr>
        <w:t xml:space="preserve"> / ) </w:t>
      </w:r>
      <w:r w:rsidRPr="00C4487F">
        <w:rPr>
          <w:rFonts w:ascii="Times New Roman" w:hAnsi="Times New Roman" w:cs="Times New Roman"/>
        </w:rPr>
        <w:t>(далее–</w:t>
      </w:r>
      <w:r w:rsidRPr="00C4487F">
        <w:rPr>
          <w:rFonts w:ascii="Times New Roman" w:hAnsi="Times New Roman" w:cs="Times New Roman"/>
          <w:b/>
        </w:rPr>
        <w:t xml:space="preserve">ООО </w:t>
      </w:r>
      <w:r w:rsidR="007C6816">
        <w:rPr>
          <w:rFonts w:ascii="Times New Roman" w:hAnsi="Times New Roman" w:cs="Times New Roman"/>
          <w:b/>
        </w:rPr>
        <w:t>«_»</w:t>
      </w:r>
      <w:r w:rsidRPr="00C4487F">
        <w:rPr>
          <w:rFonts w:ascii="Times New Roman" w:hAnsi="Times New Roman" w:cs="Times New Roman"/>
          <w:b/>
        </w:rPr>
        <w:t>_____________________»)</w:t>
      </w:r>
      <w:r w:rsidRPr="00C4487F">
        <w:rPr>
          <w:rFonts w:ascii="Times New Roman" w:hAnsi="Times New Roman" w:cs="Times New Roman"/>
        </w:rPr>
        <w:t xml:space="preserve">. Обязанность Агента считается полностью исполненной с момента подписания с Принципалом </w:t>
      </w:r>
      <w:r w:rsidRPr="00271F42">
        <w:rPr>
          <w:rFonts w:ascii="Times New Roman" w:hAnsi="Times New Roman" w:cs="Times New Roman"/>
        </w:rPr>
        <w:t>Акта подбора покупателя и Отчета Агента, а также исходя из фактических обстоятельств купле-продажи уставног</w:t>
      </w:r>
      <w:r w:rsidR="007C6816">
        <w:rPr>
          <w:rFonts w:ascii="Times New Roman" w:hAnsi="Times New Roman" w:cs="Times New Roman"/>
        </w:rPr>
        <w:t>о капитала Общества «_»</w:t>
      </w:r>
      <w:r w:rsidRPr="00271F42">
        <w:rPr>
          <w:rFonts w:ascii="Times New Roman" w:hAnsi="Times New Roman" w:cs="Times New Roman"/>
        </w:rPr>
        <w:t>.</w:t>
      </w:r>
      <w:r w:rsidRPr="00C4487F">
        <w:rPr>
          <w:rFonts w:ascii="Times New Roman" w:hAnsi="Times New Roman" w:cs="Times New Roman"/>
        </w:rPr>
        <w:t xml:space="preserve"> Акт </w:t>
      </w:r>
      <w:r>
        <w:rPr>
          <w:rFonts w:ascii="Times New Roman" w:hAnsi="Times New Roman" w:cs="Times New Roman"/>
        </w:rPr>
        <w:t xml:space="preserve">подбора покупателя </w:t>
      </w:r>
      <w:r w:rsidRPr="00C4487F">
        <w:rPr>
          <w:rFonts w:ascii="Times New Roman" w:hAnsi="Times New Roman" w:cs="Times New Roman"/>
        </w:rPr>
        <w:t xml:space="preserve">Принципал обязуется подписать </w:t>
      </w:r>
      <w:r>
        <w:rPr>
          <w:rFonts w:ascii="Times New Roman" w:hAnsi="Times New Roman" w:cs="Times New Roman"/>
        </w:rPr>
        <w:t>незамедлительно после</w:t>
      </w:r>
      <w:r w:rsidRPr="00C4487F">
        <w:rPr>
          <w:rFonts w:ascii="Times New Roman" w:hAnsi="Times New Roman" w:cs="Times New Roman"/>
        </w:rPr>
        <w:t xml:space="preserve"> </w:t>
      </w:r>
      <w:r w:rsidRPr="00E4612A">
        <w:rPr>
          <w:rFonts w:ascii="Times New Roman" w:hAnsi="Times New Roman" w:cs="Times New Roman"/>
        </w:rPr>
        <w:t>согласования Агентом сделки с Принципалом и Покупателем, или в процессе подписания Договора купли-продажи доли в уставном капитале Общества у нотариуса.</w:t>
      </w:r>
    </w:p>
    <w:p w14:paraId="40E6B5CE" w14:textId="77777777" w:rsidR="00CD4A5F" w:rsidRPr="00C4487F" w:rsidRDefault="00CD4A5F" w:rsidP="00CD4A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1.2. Покупател</w:t>
      </w:r>
      <w:r w:rsidRPr="00E4612A">
        <w:rPr>
          <w:rFonts w:ascii="Times New Roman" w:hAnsi="Times New Roman" w:cs="Times New Roman"/>
        </w:rPr>
        <w:t>ем</w:t>
      </w:r>
      <w:r w:rsidRPr="00C4487F">
        <w:rPr>
          <w:rFonts w:ascii="Times New Roman" w:hAnsi="Times New Roman" w:cs="Times New Roman"/>
        </w:rPr>
        <w:t xml:space="preserve"> Доли, которого привлёк Агент, считается Покупатель, заключивший с Принципалом</w:t>
      </w:r>
      <w:r>
        <w:rPr>
          <w:rFonts w:ascii="Times New Roman" w:hAnsi="Times New Roman" w:cs="Times New Roman"/>
        </w:rPr>
        <w:t xml:space="preserve"> или с его акционерами,</w:t>
      </w:r>
      <w:r w:rsidRPr="00C44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и/</w:t>
      </w:r>
      <w:r w:rsidRPr="00C4487F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с </w:t>
      </w:r>
      <w:r w:rsidRPr="00C4487F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>/их</w:t>
      </w:r>
      <w:r w:rsidRPr="00C4487F">
        <w:rPr>
          <w:rFonts w:ascii="Times New Roman" w:hAnsi="Times New Roman" w:cs="Times New Roman"/>
        </w:rPr>
        <w:t xml:space="preserve"> доверенным лицом</w:t>
      </w:r>
      <w:r>
        <w:rPr>
          <w:rFonts w:ascii="Times New Roman" w:hAnsi="Times New Roman" w:cs="Times New Roman"/>
        </w:rPr>
        <w:t>/лицами</w:t>
      </w:r>
      <w:r w:rsidRPr="00C4487F">
        <w:rPr>
          <w:rFonts w:ascii="Times New Roman" w:hAnsi="Times New Roman" w:cs="Times New Roman"/>
        </w:rPr>
        <w:t xml:space="preserve"> нотариально оформленный (удостоверенный) </w:t>
      </w:r>
      <w:r>
        <w:rPr>
          <w:rFonts w:ascii="Times New Roman" w:hAnsi="Times New Roman" w:cs="Times New Roman"/>
        </w:rPr>
        <w:t xml:space="preserve">или иной, предусмотренный законодательством РФ, </w:t>
      </w:r>
      <w:r w:rsidRPr="00C4487F">
        <w:rPr>
          <w:rFonts w:ascii="Times New Roman" w:hAnsi="Times New Roman" w:cs="Times New Roman"/>
        </w:rPr>
        <w:t xml:space="preserve">Договор купли-продажи </w:t>
      </w:r>
      <w:r>
        <w:rPr>
          <w:rFonts w:ascii="Times New Roman" w:hAnsi="Times New Roman" w:cs="Times New Roman"/>
        </w:rPr>
        <w:t xml:space="preserve">акций Общества или </w:t>
      </w:r>
      <w:r w:rsidRPr="00C4487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оли Общества</w:t>
      </w:r>
      <w:r w:rsidRPr="00C4487F">
        <w:rPr>
          <w:rFonts w:ascii="Times New Roman" w:hAnsi="Times New Roman" w:cs="Times New Roman"/>
        </w:rPr>
        <w:t xml:space="preserve"> (Приложение №1).</w:t>
      </w:r>
    </w:p>
    <w:p w14:paraId="6DD975D0" w14:textId="77777777" w:rsidR="007E6982" w:rsidRPr="00C4487F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 xml:space="preserve">1.3. Принципал обязуется не заключать аналогичного соглашения с другими </w:t>
      </w:r>
      <w:r w:rsidR="003F68E1" w:rsidRPr="00C4487F">
        <w:rPr>
          <w:rFonts w:ascii="Times New Roman" w:hAnsi="Times New Roman" w:cs="Times New Roman"/>
        </w:rPr>
        <w:t>А</w:t>
      </w:r>
      <w:r w:rsidRPr="00C4487F">
        <w:rPr>
          <w:rFonts w:ascii="Times New Roman" w:hAnsi="Times New Roman" w:cs="Times New Roman"/>
        </w:rPr>
        <w:t xml:space="preserve">гентами и воздержаться от самостоятельной деятельности по предмету настоящего </w:t>
      </w:r>
      <w:r w:rsidR="00384EA1" w:rsidRPr="00C4487F">
        <w:rPr>
          <w:rFonts w:ascii="Times New Roman" w:hAnsi="Times New Roman" w:cs="Times New Roman"/>
        </w:rPr>
        <w:t>Д</w:t>
      </w:r>
      <w:r w:rsidRPr="00C4487F">
        <w:rPr>
          <w:rFonts w:ascii="Times New Roman" w:hAnsi="Times New Roman" w:cs="Times New Roman"/>
        </w:rPr>
        <w:t>оговора</w:t>
      </w:r>
      <w:r w:rsidR="0042044A">
        <w:rPr>
          <w:rFonts w:ascii="Times New Roman" w:hAnsi="Times New Roman" w:cs="Times New Roman"/>
        </w:rPr>
        <w:t xml:space="preserve"> </w:t>
      </w:r>
      <w:r w:rsidR="0042044A" w:rsidRPr="0042044A">
        <w:rPr>
          <w:rFonts w:ascii="Times New Roman" w:hAnsi="Times New Roman" w:cs="Times New Roman"/>
        </w:rPr>
        <w:t>(в том числе и с потенциальным Покупателем) после того, как Агентом найден Покупатель доли в уставном капитале ООО Принципала, получено согласие и какие-либо денежные средства в оплату за доли в уставном капитале ООО Принципала, об этом доведено до сведения Принципала любым возможным способом (в электронной переписке, по почте, факсом, телеграфом, лично, путем телефонных и иных переговоров, конференц-связи, скайп, мессенджеры и т.п.)</w:t>
      </w:r>
      <w:r w:rsidRPr="00C4487F">
        <w:rPr>
          <w:rFonts w:ascii="Times New Roman" w:hAnsi="Times New Roman" w:cs="Times New Roman"/>
        </w:rPr>
        <w:t>.</w:t>
      </w:r>
    </w:p>
    <w:p w14:paraId="4A89AA24" w14:textId="77777777" w:rsidR="003F68E1" w:rsidRPr="00C4487F" w:rsidRDefault="003F68E1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1E511167" w14:textId="77777777" w:rsidR="007E6982" w:rsidRPr="00C4487F" w:rsidRDefault="00384EA1" w:rsidP="003F68E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>2</w:t>
      </w:r>
      <w:r w:rsidR="007E6982" w:rsidRPr="00C4487F">
        <w:rPr>
          <w:rFonts w:ascii="Times New Roman" w:hAnsi="Times New Roman" w:cs="Times New Roman"/>
          <w:b/>
        </w:rPr>
        <w:t>. ПРАВА И ОБЯЗАННОСТИ СТОРОН.</w:t>
      </w:r>
    </w:p>
    <w:p w14:paraId="27156C98" w14:textId="77777777" w:rsidR="00EF254F" w:rsidRPr="00C4487F" w:rsidRDefault="007A4000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2</w:t>
      </w:r>
      <w:r w:rsidR="007E6982" w:rsidRPr="00C4487F">
        <w:rPr>
          <w:rFonts w:ascii="Times New Roman" w:hAnsi="Times New Roman" w:cs="Times New Roman"/>
        </w:rPr>
        <w:t>.1. Агент обязуется</w:t>
      </w:r>
      <w:r w:rsidR="00EF254F" w:rsidRPr="00C4487F">
        <w:rPr>
          <w:rFonts w:ascii="Times New Roman" w:hAnsi="Times New Roman" w:cs="Times New Roman"/>
        </w:rPr>
        <w:t>:</w:t>
      </w:r>
    </w:p>
    <w:p w14:paraId="7BF3C454" w14:textId="3AE12512" w:rsidR="0042044A" w:rsidRPr="008D58E6" w:rsidRDefault="002B7597" w:rsidP="004204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C4487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осуществить рекламу продажи</w:t>
      </w:r>
      <w:r w:rsidRPr="00C44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акций или </w:t>
      </w:r>
      <w:r w:rsidRPr="00C4487F">
        <w:rPr>
          <w:rFonts w:ascii="Times New Roman" w:hAnsi="Times New Roman" w:cs="Times New Roman"/>
        </w:rPr>
        <w:t xml:space="preserve">доли в уставном капитале </w:t>
      </w:r>
      <w:r w:rsidR="00D5009E">
        <w:rPr>
          <w:rFonts w:ascii="Times New Roman" w:hAnsi="Times New Roman" w:cs="Times New Roman"/>
        </w:rPr>
        <w:t xml:space="preserve">ООО </w:t>
      </w:r>
      <w:r w:rsidR="007C6816">
        <w:rPr>
          <w:rFonts w:ascii="Times New Roman" w:hAnsi="Times New Roman" w:cs="Times New Roman"/>
        </w:rPr>
        <w:t>«_»</w:t>
      </w:r>
      <w:r w:rsidR="0042044A">
        <w:rPr>
          <w:rFonts w:ascii="Times New Roman" w:hAnsi="Times New Roman" w:cs="Times New Roman"/>
        </w:rPr>
        <w:t xml:space="preserve"> посредством размещения переданной </w:t>
      </w:r>
      <w:r w:rsidR="0042044A" w:rsidRPr="00E4612A">
        <w:rPr>
          <w:rFonts w:ascii="Times New Roman" w:hAnsi="Times New Roman" w:cs="Times New Roman"/>
        </w:rPr>
        <w:t>Принципалом информации (док</w:t>
      </w:r>
      <w:r w:rsidR="0042044A">
        <w:rPr>
          <w:rFonts w:ascii="Times New Roman" w:hAnsi="Times New Roman" w:cs="Times New Roman"/>
        </w:rPr>
        <w:t xml:space="preserve">ументации) на </w:t>
      </w:r>
      <w:r w:rsidR="0042044A" w:rsidRPr="00E4612A">
        <w:rPr>
          <w:rFonts w:ascii="Times New Roman" w:hAnsi="Times New Roman" w:cs="Times New Roman"/>
        </w:rPr>
        <w:t>портале https://</w:t>
      </w:r>
      <w:r w:rsidR="001C190E">
        <w:rPr>
          <w:rFonts w:ascii="Times New Roman" w:hAnsi="Times New Roman" w:cs="Times New Roman"/>
          <w:lang w:val="en-US"/>
        </w:rPr>
        <w:t>axiomabrokercompany</w:t>
      </w:r>
      <w:r w:rsidR="001C190E" w:rsidRPr="001C190E">
        <w:rPr>
          <w:rFonts w:ascii="Times New Roman" w:hAnsi="Times New Roman" w:cs="Times New Roman"/>
        </w:rPr>
        <w:t>.</w:t>
      </w:r>
      <w:r w:rsidR="001C190E">
        <w:rPr>
          <w:rFonts w:ascii="Times New Roman" w:hAnsi="Times New Roman" w:cs="Times New Roman"/>
          <w:lang w:val="en-US"/>
        </w:rPr>
        <w:t>ru</w:t>
      </w:r>
      <w:r w:rsidR="0042044A">
        <w:rPr>
          <w:rFonts w:ascii="Times New Roman" w:hAnsi="Times New Roman" w:cs="Times New Roman"/>
        </w:rPr>
        <w:t xml:space="preserve"> </w:t>
      </w:r>
    </w:p>
    <w:p w14:paraId="51BFC4CC" w14:textId="77777777" w:rsidR="002B7597" w:rsidRDefault="002B7597" w:rsidP="002B759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осуществить поиск и подбор потенциального Покупателя </w:t>
      </w:r>
      <w:r>
        <w:rPr>
          <w:rFonts w:ascii="Times New Roman" w:hAnsi="Times New Roman" w:cs="Times New Roman"/>
        </w:rPr>
        <w:t xml:space="preserve">акций или </w:t>
      </w:r>
      <w:r w:rsidRPr="00C4487F">
        <w:rPr>
          <w:rFonts w:ascii="Times New Roman" w:hAnsi="Times New Roman" w:cs="Times New Roman"/>
        </w:rPr>
        <w:t xml:space="preserve">доли в уставном капитале </w:t>
      </w:r>
      <w:r w:rsidR="00D5009E">
        <w:rPr>
          <w:rFonts w:ascii="Times New Roman" w:hAnsi="Times New Roman" w:cs="Times New Roman"/>
        </w:rPr>
        <w:t>ООО</w:t>
      </w:r>
      <w:r w:rsidR="00A66E87">
        <w:rPr>
          <w:rFonts w:ascii="Times New Roman" w:hAnsi="Times New Roman" w:cs="Times New Roman"/>
        </w:rPr>
        <w:t xml:space="preserve"> </w:t>
      </w:r>
      <w:r w:rsidR="007C6816">
        <w:rPr>
          <w:rFonts w:ascii="Times New Roman" w:hAnsi="Times New Roman" w:cs="Times New Roman"/>
        </w:rPr>
        <w:t>«_»</w:t>
      </w:r>
    </w:p>
    <w:p w14:paraId="44EDB0BB" w14:textId="77777777" w:rsidR="002B7597" w:rsidRPr="00C4487F" w:rsidRDefault="002B7597" w:rsidP="002B759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 провести предварительные переговоры с потенциальным Покупателем</w:t>
      </w:r>
      <w:r w:rsidR="00610691">
        <w:rPr>
          <w:rFonts w:ascii="Times New Roman" w:hAnsi="Times New Roman" w:cs="Times New Roman"/>
          <w:bCs/>
        </w:rPr>
        <w:t>.</w:t>
      </w:r>
    </w:p>
    <w:p w14:paraId="6DA1E1FA" w14:textId="77777777" w:rsidR="007E6982" w:rsidRPr="00C4487F" w:rsidRDefault="007A4000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2</w:t>
      </w:r>
      <w:r w:rsidR="00D36A12" w:rsidRPr="00C4487F">
        <w:rPr>
          <w:rFonts w:ascii="Times New Roman" w:hAnsi="Times New Roman" w:cs="Times New Roman"/>
        </w:rPr>
        <w:t>.2</w:t>
      </w:r>
      <w:r w:rsidR="007E6982" w:rsidRPr="00C4487F">
        <w:rPr>
          <w:rFonts w:ascii="Times New Roman" w:hAnsi="Times New Roman" w:cs="Times New Roman"/>
        </w:rPr>
        <w:t xml:space="preserve">. После </w:t>
      </w:r>
      <w:r w:rsidRPr="00C4487F">
        <w:rPr>
          <w:rFonts w:ascii="Times New Roman" w:hAnsi="Times New Roman" w:cs="Times New Roman"/>
        </w:rPr>
        <w:t xml:space="preserve">подбора Агентом </w:t>
      </w:r>
      <w:r w:rsidR="007E6982" w:rsidRPr="00C4487F">
        <w:rPr>
          <w:rFonts w:ascii="Times New Roman" w:hAnsi="Times New Roman" w:cs="Times New Roman"/>
        </w:rPr>
        <w:t xml:space="preserve">соответствующего </w:t>
      </w:r>
      <w:r w:rsidR="002B7597">
        <w:rPr>
          <w:rFonts w:ascii="Times New Roman" w:hAnsi="Times New Roman" w:cs="Times New Roman"/>
        </w:rPr>
        <w:t>Покупателя:</w:t>
      </w:r>
    </w:p>
    <w:p w14:paraId="7667312C" w14:textId="77777777" w:rsidR="002B7597" w:rsidRDefault="002B7597" w:rsidP="002B759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 xml:space="preserve">- Агент обязан, составить и подготовить все необходимые для оформления сделки документы, предоставить заблаговременно </w:t>
      </w:r>
      <w:r>
        <w:rPr>
          <w:rFonts w:ascii="Times New Roman" w:hAnsi="Times New Roman" w:cs="Times New Roman"/>
        </w:rPr>
        <w:t>необходимый пакет документов, при необходимости организовать проведение нотариусом предварительной</w:t>
      </w:r>
      <w:r w:rsidRPr="00C4487F">
        <w:rPr>
          <w:rFonts w:ascii="Times New Roman" w:hAnsi="Times New Roman" w:cs="Times New Roman"/>
        </w:rPr>
        <w:t xml:space="preserve"> проверки и подготовки сделки, согласовать время и место проведения сделки, проинформировать всех её участников о времени, месте её совершения и необходимости предоставления, требуемых для её совершения документов.</w:t>
      </w:r>
    </w:p>
    <w:p w14:paraId="6FD660D7" w14:textId="77777777" w:rsidR="00610691" w:rsidRPr="005E45A0" w:rsidRDefault="00610691" w:rsidP="006106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- получить от Покупателя для последующей передачи Продавцу или иным образом организовать гарантированную и безопасную передачу Покупателем Продавцу денежных средств, необходимых для оплаты с</w:t>
      </w:r>
      <w:r w:rsidR="007C6816">
        <w:rPr>
          <w:rFonts w:ascii="Times New Roman" w:hAnsi="Times New Roman" w:cs="Times New Roman"/>
        </w:rPr>
        <w:t>тоимости акций или долей ООО «_»</w:t>
      </w:r>
      <w:r>
        <w:rPr>
          <w:rFonts w:ascii="Times New Roman" w:hAnsi="Times New Roman" w:cs="Times New Roman"/>
        </w:rPr>
        <w:t xml:space="preserve"> </w:t>
      </w:r>
      <w:r w:rsidRPr="008949AA">
        <w:rPr>
          <w:rFonts w:ascii="Times New Roman" w:hAnsi="Times New Roman" w:cs="Times New Roman"/>
        </w:rPr>
        <w:t>(аренда банковской ячейки, открытие счета и т.п.). Расходы по дополнительным мерам (в том числе</w:t>
      </w:r>
      <w:r>
        <w:rPr>
          <w:rFonts w:ascii="Times New Roman" w:hAnsi="Times New Roman" w:cs="Times New Roman"/>
        </w:rPr>
        <w:t>,</w:t>
      </w:r>
      <w:r w:rsidRPr="008949AA">
        <w:rPr>
          <w:rFonts w:ascii="Times New Roman" w:hAnsi="Times New Roman" w:cs="Times New Roman"/>
        </w:rPr>
        <w:t xml:space="preserve"> по размещению денежных средств в банковскую ячейку, на счет) оплачиваются изъявившей такое желание Стороной сделки.</w:t>
      </w:r>
    </w:p>
    <w:p w14:paraId="0E4DFBB0" w14:textId="77777777" w:rsidR="002B7597" w:rsidRPr="004B0DEB" w:rsidRDefault="007A4000" w:rsidP="002B759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2</w:t>
      </w:r>
      <w:r w:rsidR="007E6982" w:rsidRPr="00C4487F">
        <w:rPr>
          <w:rFonts w:ascii="Times New Roman" w:hAnsi="Times New Roman" w:cs="Times New Roman"/>
        </w:rPr>
        <w:t>.</w:t>
      </w:r>
      <w:r w:rsidR="00D36A12" w:rsidRPr="00C4487F">
        <w:rPr>
          <w:rFonts w:ascii="Times New Roman" w:hAnsi="Times New Roman" w:cs="Times New Roman"/>
        </w:rPr>
        <w:t>3</w:t>
      </w:r>
      <w:r w:rsidR="007E6982" w:rsidRPr="00C4487F">
        <w:rPr>
          <w:rFonts w:ascii="Times New Roman" w:hAnsi="Times New Roman" w:cs="Times New Roman"/>
        </w:rPr>
        <w:t xml:space="preserve">. </w:t>
      </w:r>
      <w:r w:rsidR="002B7597" w:rsidRPr="004B0DEB">
        <w:rPr>
          <w:rFonts w:ascii="Times New Roman" w:hAnsi="Times New Roman" w:cs="Times New Roman"/>
        </w:rPr>
        <w:t>Акт выполненных работ представляется Принципалу перед оформлением указанной сделки. </w:t>
      </w:r>
    </w:p>
    <w:p w14:paraId="60BD51D9" w14:textId="77777777" w:rsidR="00610691" w:rsidRPr="008949AA" w:rsidRDefault="002B7597" w:rsidP="006106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B0DEB">
        <w:rPr>
          <w:rFonts w:ascii="Times New Roman" w:hAnsi="Times New Roman" w:cs="Times New Roman"/>
        </w:rPr>
        <w:t xml:space="preserve">Принципал обязуется подписать Акт выполненных работ </w:t>
      </w:r>
      <w:r w:rsidR="00610691" w:rsidRPr="008949AA">
        <w:rPr>
          <w:rFonts w:ascii="Times New Roman" w:hAnsi="Times New Roman" w:cs="Times New Roman"/>
        </w:rPr>
        <w:t>незамедлительно после подписания им или его акционерами, или их доверенными лицами Договора купли-продажи акций или доли в уставном капитале Общества при условии полной готовности Сторон такого договора на совершение сделки и проведении всех установленных и оговорённых действий (все требующиеся для сделки документы готовы и имеются, предоставлены, проверены Сторонами сделки, Покупатель под контролем Агента и Продавца заложил предусмотренные договором купли-продажи акций или долей в уставном капитале Общества денежные средства в банковскую ячейку и прописал в договоре аренды банковской ячейки права и условия доступа Агента и Продавца или его акционеров, представителей Сторон к ней после его подписания и на основании копии договора купли-продажи акций или долей в уставном капитале Общества и акта подбора Покупателя (Продавца для Покупателя Общества) и Отчета агента, подписанных между Сторонами и Агентом, при этом права получения денежных сумм распределяются следующим образом: Агенту </w:t>
      </w:r>
      <w:r w:rsidR="00943B2B">
        <w:rPr>
          <w:rFonts w:ascii="Times New Roman" w:hAnsi="Times New Roman" w:cs="Times New Roman"/>
        </w:rPr>
        <w:t>__</w:t>
      </w:r>
      <w:r w:rsidR="009B2E49">
        <w:rPr>
          <w:rFonts w:ascii="Times New Roman" w:hAnsi="Times New Roman" w:cs="Times New Roman"/>
        </w:rPr>
        <w:t xml:space="preserve"> (</w:t>
      </w:r>
      <w:r w:rsidR="00943B2B">
        <w:rPr>
          <w:rFonts w:ascii="Times New Roman" w:hAnsi="Times New Roman" w:cs="Times New Roman"/>
        </w:rPr>
        <w:t>___</w:t>
      </w:r>
      <w:r w:rsidR="009B2E49">
        <w:rPr>
          <w:rFonts w:ascii="Times New Roman" w:hAnsi="Times New Roman" w:cs="Times New Roman"/>
        </w:rPr>
        <w:t>)</w:t>
      </w:r>
      <w:r w:rsidR="00610691" w:rsidRPr="008949AA">
        <w:rPr>
          <w:rFonts w:ascii="Times New Roman" w:hAnsi="Times New Roman" w:cs="Times New Roman"/>
        </w:rPr>
        <w:t xml:space="preserve"> рублей (агентское </w:t>
      </w:r>
      <w:r w:rsidR="00610691" w:rsidRPr="008949AA">
        <w:rPr>
          <w:rFonts w:ascii="Times New Roman" w:hAnsi="Times New Roman" w:cs="Times New Roman"/>
        </w:rPr>
        <w:lastRenderedPageBreak/>
        <w:t>вознаграждение), Продавцу или его акционерам </w:t>
      </w:r>
      <w:r w:rsidR="00943B2B">
        <w:rPr>
          <w:rFonts w:ascii="Times New Roman" w:hAnsi="Times New Roman" w:cs="Times New Roman"/>
        </w:rPr>
        <w:t>____</w:t>
      </w:r>
      <w:r w:rsidR="009B2E49">
        <w:rPr>
          <w:rFonts w:ascii="Times New Roman" w:hAnsi="Times New Roman" w:cs="Times New Roman"/>
        </w:rPr>
        <w:t xml:space="preserve"> </w:t>
      </w:r>
      <w:r w:rsidR="009B2E49" w:rsidRPr="00C4487F">
        <w:rPr>
          <w:rFonts w:ascii="Times New Roman" w:hAnsi="Times New Roman" w:cs="Times New Roman"/>
        </w:rPr>
        <w:t>(</w:t>
      </w:r>
      <w:r w:rsidR="00943B2B">
        <w:rPr>
          <w:rFonts w:ascii="Times New Roman" w:hAnsi="Times New Roman" w:cs="Times New Roman"/>
        </w:rPr>
        <w:t>___</w:t>
      </w:r>
      <w:r w:rsidR="009B2E49">
        <w:rPr>
          <w:rFonts w:ascii="Times New Roman" w:hAnsi="Times New Roman" w:cs="Times New Roman"/>
        </w:rPr>
        <w:t>)</w:t>
      </w:r>
      <w:r w:rsidR="009B2E49" w:rsidRPr="008949AA">
        <w:rPr>
          <w:rFonts w:ascii="Times New Roman" w:hAnsi="Times New Roman" w:cs="Times New Roman"/>
        </w:rPr>
        <w:t xml:space="preserve"> </w:t>
      </w:r>
      <w:r w:rsidR="00610691" w:rsidRPr="008949AA">
        <w:rPr>
          <w:rFonts w:ascii="Times New Roman" w:hAnsi="Times New Roman" w:cs="Times New Roman"/>
        </w:rPr>
        <w:t>рублей (стоимость доли в ООО, за которую Продавец реализует свое право купли –продажи доли в уставном капитале Общества).</w:t>
      </w:r>
    </w:p>
    <w:p w14:paraId="59F9D38A" w14:textId="77777777" w:rsidR="007E6982" w:rsidRPr="00C4487F" w:rsidRDefault="007A4000" w:rsidP="002B75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>2</w:t>
      </w:r>
      <w:r w:rsidR="007E6982" w:rsidRPr="00C4487F">
        <w:rPr>
          <w:rFonts w:ascii="Times New Roman" w:eastAsia="Times New Roman" w:hAnsi="Times New Roman" w:cs="Times New Roman"/>
          <w:lang w:eastAsia="ru-RU"/>
        </w:rPr>
        <w:t>.</w:t>
      </w:r>
      <w:r w:rsidR="00D36A12" w:rsidRPr="00C4487F">
        <w:rPr>
          <w:rFonts w:ascii="Times New Roman" w:eastAsia="Times New Roman" w:hAnsi="Times New Roman" w:cs="Times New Roman"/>
          <w:lang w:eastAsia="ru-RU"/>
        </w:rPr>
        <w:t>4</w:t>
      </w:r>
      <w:r w:rsidR="007E6982" w:rsidRPr="00C4487F">
        <w:rPr>
          <w:rFonts w:ascii="Times New Roman" w:eastAsia="Times New Roman" w:hAnsi="Times New Roman" w:cs="Times New Roman"/>
          <w:lang w:eastAsia="ru-RU"/>
        </w:rPr>
        <w:t>.</w:t>
      </w:r>
      <w:r w:rsidR="007E6982" w:rsidRPr="00C4487F">
        <w:rPr>
          <w:rFonts w:ascii="Times New Roman" w:hAnsi="Times New Roman" w:cs="Times New Roman"/>
        </w:rPr>
        <w:t xml:space="preserve"> Решение</w:t>
      </w:r>
      <w:r w:rsidR="00096EF4">
        <w:rPr>
          <w:rFonts w:ascii="Times New Roman" w:hAnsi="Times New Roman" w:cs="Times New Roman"/>
        </w:rPr>
        <w:t xml:space="preserve"> о</w:t>
      </w:r>
      <w:r w:rsidR="007E6982" w:rsidRPr="00C4487F">
        <w:rPr>
          <w:rFonts w:ascii="Times New Roman" w:hAnsi="Times New Roman" w:cs="Times New Roman"/>
        </w:rPr>
        <w:t xml:space="preserve"> </w:t>
      </w:r>
      <w:r w:rsidRPr="00C4487F">
        <w:rPr>
          <w:rFonts w:ascii="Times New Roman" w:hAnsi="Times New Roman" w:cs="Times New Roman"/>
        </w:rPr>
        <w:t>продаже</w:t>
      </w:r>
      <w:r w:rsidR="007E6982" w:rsidRPr="00C4487F">
        <w:rPr>
          <w:rFonts w:ascii="Times New Roman" w:hAnsi="Times New Roman" w:cs="Times New Roman"/>
        </w:rPr>
        <w:t xml:space="preserve"> доли в уставном капитале </w:t>
      </w:r>
      <w:r w:rsidRPr="00C4487F">
        <w:rPr>
          <w:rFonts w:ascii="Times New Roman" w:hAnsi="Times New Roman" w:cs="Times New Roman"/>
          <w:bCs/>
        </w:rPr>
        <w:t>ООО</w:t>
      </w:r>
      <w:r w:rsidR="00A66E87">
        <w:rPr>
          <w:rFonts w:ascii="Times New Roman" w:hAnsi="Times New Roman" w:cs="Times New Roman"/>
          <w:bCs/>
        </w:rPr>
        <w:t xml:space="preserve"> </w:t>
      </w:r>
      <w:r w:rsidR="007C6816">
        <w:rPr>
          <w:rFonts w:ascii="Times New Roman" w:hAnsi="Times New Roman" w:cs="Times New Roman"/>
          <w:bCs/>
        </w:rPr>
        <w:t>«_»</w:t>
      </w:r>
      <w:r w:rsidR="007E6982" w:rsidRPr="00C4487F">
        <w:rPr>
          <w:rFonts w:ascii="Times New Roman" w:hAnsi="Times New Roman" w:cs="Times New Roman"/>
        </w:rPr>
        <w:t xml:space="preserve"> Принципал принимает добровольно и самостоятельно. Риск наступления негативных последствий после совершения сделки по п</w:t>
      </w:r>
      <w:r w:rsidR="00FC336F" w:rsidRPr="00C4487F">
        <w:rPr>
          <w:rFonts w:ascii="Times New Roman" w:hAnsi="Times New Roman" w:cs="Times New Roman"/>
        </w:rPr>
        <w:t xml:space="preserve">родаже </w:t>
      </w:r>
      <w:r w:rsidR="007E6982" w:rsidRPr="00C4487F">
        <w:rPr>
          <w:rFonts w:ascii="Times New Roman" w:hAnsi="Times New Roman" w:cs="Times New Roman"/>
        </w:rPr>
        <w:t xml:space="preserve">Принципалом доли в уставном капитале </w:t>
      </w:r>
      <w:r w:rsidR="00FC336F" w:rsidRPr="00C4487F">
        <w:rPr>
          <w:rFonts w:ascii="Times New Roman" w:hAnsi="Times New Roman" w:cs="Times New Roman"/>
          <w:bCs/>
        </w:rPr>
        <w:t>ООО</w:t>
      </w:r>
      <w:r w:rsidR="00412B0C" w:rsidRPr="00C4487F">
        <w:rPr>
          <w:rFonts w:ascii="Times New Roman" w:hAnsi="Times New Roman" w:cs="Times New Roman"/>
          <w:bCs/>
        </w:rPr>
        <w:t xml:space="preserve"> </w:t>
      </w:r>
      <w:r w:rsidR="007C6816">
        <w:rPr>
          <w:rFonts w:ascii="Times New Roman" w:hAnsi="Times New Roman" w:cs="Times New Roman"/>
          <w:bCs/>
        </w:rPr>
        <w:t>«_»</w:t>
      </w:r>
      <w:r w:rsidR="007E6982" w:rsidRPr="00C4487F">
        <w:rPr>
          <w:rFonts w:ascii="Times New Roman" w:hAnsi="Times New Roman" w:cs="Times New Roman"/>
        </w:rPr>
        <w:t xml:space="preserve"> и его регистрации несёт Принципал. Агент не несёт </w:t>
      </w:r>
      <w:r w:rsidR="007E6982" w:rsidRPr="00C4487F">
        <w:rPr>
          <w:rFonts w:ascii="Times New Roman" w:eastAsia="Times New Roman" w:hAnsi="Times New Roman" w:cs="Times New Roman"/>
          <w:lang w:eastAsia="ru-RU"/>
        </w:rPr>
        <w:t xml:space="preserve">риски и ответственность, связанные с недобросовестностью </w:t>
      </w:r>
      <w:r w:rsidR="00FC336F" w:rsidRPr="00C4487F">
        <w:rPr>
          <w:rFonts w:ascii="Times New Roman" w:eastAsia="Times New Roman" w:hAnsi="Times New Roman" w:cs="Times New Roman"/>
          <w:lang w:eastAsia="ru-RU"/>
        </w:rPr>
        <w:t>Покупателем</w:t>
      </w:r>
      <w:r w:rsidR="007E6982" w:rsidRPr="00C4487F">
        <w:rPr>
          <w:rFonts w:ascii="Times New Roman" w:eastAsia="Times New Roman" w:hAnsi="Times New Roman" w:cs="Times New Roman"/>
          <w:lang w:eastAsia="ru-RU"/>
        </w:rPr>
        <w:t xml:space="preserve"> Доли </w:t>
      </w:r>
      <w:r w:rsidR="00FC336F" w:rsidRPr="00C4487F">
        <w:rPr>
          <w:rFonts w:ascii="Times New Roman" w:hAnsi="Times New Roman" w:cs="Times New Roman"/>
          <w:bCs/>
        </w:rPr>
        <w:t>ООО</w:t>
      </w:r>
      <w:r w:rsidR="00412B0C" w:rsidRPr="00C4487F">
        <w:rPr>
          <w:rFonts w:ascii="Times New Roman" w:hAnsi="Times New Roman" w:cs="Times New Roman"/>
          <w:bCs/>
        </w:rPr>
        <w:t xml:space="preserve"> </w:t>
      </w:r>
      <w:r w:rsidR="007C6816">
        <w:rPr>
          <w:rFonts w:ascii="Times New Roman" w:hAnsi="Times New Roman" w:cs="Times New Roman"/>
          <w:bCs/>
        </w:rPr>
        <w:t>«_»</w:t>
      </w:r>
      <w:r w:rsidR="007E6982" w:rsidRPr="00C4487F">
        <w:rPr>
          <w:rFonts w:ascii="Times New Roman" w:eastAsia="Times New Roman" w:hAnsi="Times New Roman" w:cs="Times New Roman"/>
          <w:lang w:eastAsia="ru-RU"/>
        </w:rPr>
        <w:t xml:space="preserve"> или его противоправными деяниями.</w:t>
      </w:r>
    </w:p>
    <w:p w14:paraId="60352993" w14:textId="77777777" w:rsidR="006061B7" w:rsidRPr="00C4487F" w:rsidRDefault="006061B7" w:rsidP="003F68E1">
      <w:pPr>
        <w:pStyle w:val="a3"/>
        <w:tabs>
          <w:tab w:val="left" w:pos="405"/>
        </w:tabs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 xml:space="preserve">2.5. Принципал обязуется предоставить Агенту исчерпывающую информацию и материалы по </w:t>
      </w:r>
      <w:r w:rsidR="00FB0095" w:rsidRPr="00C4487F">
        <w:rPr>
          <w:rFonts w:ascii="Times New Roman" w:hAnsi="Times New Roman" w:cs="Times New Roman"/>
          <w:bCs/>
        </w:rPr>
        <w:t xml:space="preserve">ООО </w:t>
      </w:r>
      <w:r w:rsidR="007C6816">
        <w:rPr>
          <w:rFonts w:ascii="Times New Roman" w:hAnsi="Times New Roman" w:cs="Times New Roman"/>
          <w:bCs/>
        </w:rPr>
        <w:t>«_»</w:t>
      </w:r>
      <w:r w:rsidRPr="00C4487F">
        <w:rPr>
          <w:rFonts w:ascii="Times New Roman" w:eastAsia="Times New Roman" w:hAnsi="Times New Roman" w:cs="Times New Roman"/>
          <w:lang w:eastAsia="ru-RU"/>
        </w:rPr>
        <w:t>, необходимые для исполнения настоящего Договора</w:t>
      </w:r>
    </w:p>
    <w:p w14:paraId="7288E170" w14:textId="77777777" w:rsidR="007F0CB4" w:rsidRPr="007F0CB4" w:rsidRDefault="00FC336F" w:rsidP="007F0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 w:rsidRPr="007F0CB4">
        <w:rPr>
          <w:rFonts w:ascii="Times New Roman" w:hAnsi="Times New Roman" w:cs="Times New Roman"/>
          <w:bCs/>
        </w:rPr>
        <w:t>2</w:t>
      </w:r>
      <w:r w:rsidR="007E6982" w:rsidRPr="007F0CB4">
        <w:rPr>
          <w:rFonts w:ascii="Times New Roman" w:hAnsi="Times New Roman" w:cs="Times New Roman"/>
          <w:bCs/>
        </w:rPr>
        <w:t>.</w:t>
      </w:r>
      <w:r w:rsidR="006061B7" w:rsidRPr="007F0CB4">
        <w:rPr>
          <w:rFonts w:ascii="Times New Roman" w:hAnsi="Times New Roman" w:cs="Times New Roman"/>
          <w:bCs/>
        </w:rPr>
        <w:t>6</w:t>
      </w:r>
      <w:r w:rsidR="007E6982" w:rsidRPr="007F0CB4">
        <w:rPr>
          <w:rFonts w:ascii="Times New Roman" w:hAnsi="Times New Roman" w:cs="Times New Roman"/>
          <w:bCs/>
        </w:rPr>
        <w:t xml:space="preserve">. </w:t>
      </w:r>
      <w:r w:rsidR="007F0CB4" w:rsidRPr="007F0CB4">
        <w:rPr>
          <w:rFonts w:ascii="Times New Roman" w:hAnsi="Times New Roman" w:cs="Times New Roman"/>
          <w:bCs/>
        </w:rPr>
        <w:t>Продавец доли в уставном капитале Общества (Принципал) имеет право в случае самостоятельного нахождения им Покупателя на долю в уставном капитале Общества, реализуемого Принципалом, привлекать данного потенциального Покупателя к участию в сделке (сделках) путем размещения и привлечения данного Покупателя на портале и на сайте Агента в качестве такового. В данном случае, сделка проводится с участием Агента при оформлении документов и юридическом сопровождении Агента,</w:t>
      </w:r>
      <w:r w:rsidR="004E0A4C">
        <w:rPr>
          <w:rFonts w:ascii="Times New Roman" w:hAnsi="Times New Roman" w:cs="Times New Roman"/>
          <w:bCs/>
        </w:rPr>
        <w:t xml:space="preserve"> стоимость которого составляет 10</w:t>
      </w:r>
      <w:r w:rsidR="001B70F1">
        <w:rPr>
          <w:rFonts w:ascii="Times New Roman" w:hAnsi="Times New Roman" w:cs="Times New Roman"/>
          <w:bCs/>
        </w:rPr>
        <w:t>0</w:t>
      </w:r>
      <w:r w:rsidR="004E0A4C">
        <w:rPr>
          <w:rFonts w:ascii="Times New Roman" w:hAnsi="Times New Roman" w:cs="Times New Roman"/>
          <w:bCs/>
        </w:rPr>
        <w:t> 000 (сто</w:t>
      </w:r>
      <w:r w:rsidR="007F0CB4" w:rsidRPr="007F0CB4">
        <w:rPr>
          <w:rFonts w:ascii="Times New Roman" w:hAnsi="Times New Roman" w:cs="Times New Roman"/>
          <w:bCs/>
        </w:rPr>
        <w:t xml:space="preserve"> тысяч) рублей. Данный пункт договора является безоговорочным в целях избегания штрафных санкций для Принципала (Продавца).</w:t>
      </w:r>
    </w:p>
    <w:p w14:paraId="083D7B41" w14:textId="77777777" w:rsidR="00412B0C" w:rsidRPr="007F0CB4" w:rsidRDefault="007F0CB4" w:rsidP="007F0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 w:rsidRPr="007F0CB4">
        <w:rPr>
          <w:rFonts w:ascii="Times New Roman" w:hAnsi="Times New Roman" w:cs="Times New Roman"/>
          <w:bCs/>
        </w:rPr>
        <w:t xml:space="preserve">2.7. </w:t>
      </w:r>
      <w:r w:rsidR="00412B0C" w:rsidRPr="007F0CB4">
        <w:rPr>
          <w:rFonts w:ascii="Times New Roman" w:hAnsi="Times New Roman" w:cs="Times New Roman"/>
          <w:bCs/>
        </w:rPr>
        <w:t xml:space="preserve">Принципал </w:t>
      </w:r>
      <w:r w:rsidR="00F933B1" w:rsidRPr="007F0CB4">
        <w:rPr>
          <w:rFonts w:ascii="Times New Roman" w:hAnsi="Times New Roman" w:cs="Times New Roman"/>
          <w:bCs/>
        </w:rPr>
        <w:t xml:space="preserve">обязуется не предоставлять аналогичных прав (п.1.1.) третьим лицам и воздерживаться от осуществления самостоятельной деятельности, направленной на поиск покупателя и отчуждение Доли Общества </w:t>
      </w:r>
      <w:r w:rsidR="00F933B1" w:rsidRPr="00C4487F">
        <w:rPr>
          <w:rFonts w:ascii="Times New Roman" w:hAnsi="Times New Roman" w:cs="Times New Roman"/>
          <w:bCs/>
        </w:rPr>
        <w:t xml:space="preserve">ООО </w:t>
      </w:r>
      <w:r w:rsidR="007C6816">
        <w:rPr>
          <w:rFonts w:ascii="Times New Roman" w:hAnsi="Times New Roman" w:cs="Times New Roman"/>
          <w:bCs/>
        </w:rPr>
        <w:t>«_»</w:t>
      </w:r>
      <w:r w:rsidR="00F933B1" w:rsidRPr="007F0CB4">
        <w:rPr>
          <w:rFonts w:ascii="Times New Roman" w:hAnsi="Times New Roman" w:cs="Times New Roman"/>
          <w:bCs/>
        </w:rPr>
        <w:t xml:space="preserve">. </w:t>
      </w:r>
    </w:p>
    <w:p w14:paraId="39AE1FF1" w14:textId="77777777" w:rsidR="00A1441E" w:rsidRPr="00C4487F" w:rsidRDefault="00A1441E" w:rsidP="007F0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 w:rsidRPr="007F0CB4">
        <w:rPr>
          <w:rFonts w:ascii="Times New Roman" w:hAnsi="Times New Roman" w:cs="Times New Roman"/>
          <w:bCs/>
        </w:rPr>
        <w:t>2.</w:t>
      </w:r>
      <w:r w:rsidR="007F0CB4" w:rsidRPr="007F0CB4">
        <w:rPr>
          <w:rFonts w:ascii="Times New Roman" w:hAnsi="Times New Roman" w:cs="Times New Roman"/>
          <w:bCs/>
        </w:rPr>
        <w:t>8</w:t>
      </w:r>
      <w:r w:rsidRPr="007F0CB4">
        <w:rPr>
          <w:rFonts w:ascii="Times New Roman" w:hAnsi="Times New Roman" w:cs="Times New Roman"/>
          <w:bCs/>
        </w:rPr>
        <w:t>.</w:t>
      </w:r>
      <w:r w:rsidR="00C845B5" w:rsidRPr="007F0CB4">
        <w:rPr>
          <w:rFonts w:ascii="Times New Roman" w:hAnsi="Times New Roman" w:cs="Times New Roman"/>
          <w:bCs/>
        </w:rPr>
        <w:t xml:space="preserve"> </w:t>
      </w:r>
      <w:r w:rsidR="007F0CB4" w:rsidRPr="007F0CB4">
        <w:rPr>
          <w:rFonts w:ascii="Times New Roman" w:hAnsi="Times New Roman" w:cs="Times New Roman"/>
          <w:bCs/>
        </w:rPr>
        <w:t xml:space="preserve">В случае самостоятельной деятельности Принципала или его деятельности через третьих лиц, направленной на купле-продажу акций/долей в уставном капитале ООО </w:t>
      </w:r>
      <w:r w:rsidR="007C6816">
        <w:rPr>
          <w:rFonts w:ascii="Times New Roman" w:hAnsi="Times New Roman" w:cs="Times New Roman"/>
          <w:bCs/>
        </w:rPr>
        <w:t>«_»</w:t>
      </w:r>
      <w:r w:rsidR="007F0CB4" w:rsidRPr="007F0CB4">
        <w:rPr>
          <w:rFonts w:ascii="Times New Roman" w:hAnsi="Times New Roman" w:cs="Times New Roman"/>
          <w:bCs/>
        </w:rPr>
        <w:t xml:space="preserve">, отчуждение доли Общества ООО </w:t>
      </w:r>
      <w:r w:rsidR="007C6816">
        <w:rPr>
          <w:rFonts w:ascii="Times New Roman" w:hAnsi="Times New Roman" w:cs="Times New Roman"/>
          <w:bCs/>
        </w:rPr>
        <w:t>«_»</w:t>
      </w:r>
      <w:r w:rsidR="007F0CB4" w:rsidRPr="007F0CB4">
        <w:rPr>
          <w:rFonts w:ascii="Times New Roman" w:hAnsi="Times New Roman" w:cs="Times New Roman"/>
          <w:bCs/>
        </w:rPr>
        <w:t xml:space="preserve"> после подбора Покупателя Агентом и согласовании сделки сторон, принципал обязан </w:t>
      </w:r>
      <w:r w:rsidR="008D02A7">
        <w:rPr>
          <w:rFonts w:ascii="Times New Roman" w:hAnsi="Times New Roman" w:cs="Times New Roman"/>
          <w:bCs/>
        </w:rPr>
        <w:t>возместит</w:t>
      </w:r>
      <w:r w:rsidR="007F0CB4" w:rsidRPr="007F0CB4">
        <w:rPr>
          <w:rFonts w:ascii="Times New Roman" w:hAnsi="Times New Roman" w:cs="Times New Roman"/>
          <w:bCs/>
        </w:rPr>
        <w:t xml:space="preserve">ь Агенту </w:t>
      </w:r>
      <w:r w:rsidR="008D02A7">
        <w:rPr>
          <w:rFonts w:ascii="Times New Roman" w:hAnsi="Times New Roman" w:cs="Times New Roman"/>
          <w:bCs/>
        </w:rPr>
        <w:t>не</w:t>
      </w:r>
      <w:r w:rsidR="00A31B0B">
        <w:rPr>
          <w:rFonts w:ascii="Times New Roman" w:hAnsi="Times New Roman" w:cs="Times New Roman"/>
          <w:bCs/>
        </w:rPr>
        <w:t>полученную прибыль</w:t>
      </w:r>
      <w:r w:rsidR="007F0CB4" w:rsidRPr="007F0CB4">
        <w:rPr>
          <w:rFonts w:ascii="Times New Roman" w:hAnsi="Times New Roman" w:cs="Times New Roman"/>
          <w:bCs/>
        </w:rPr>
        <w:t xml:space="preserve"> в размере </w:t>
      </w:r>
      <w:r w:rsidR="00943B2B">
        <w:rPr>
          <w:rFonts w:ascii="Times New Roman" w:hAnsi="Times New Roman" w:cs="Times New Roman"/>
          <w:bCs/>
        </w:rPr>
        <w:t>(</w:t>
      </w:r>
      <w:r w:rsidR="004E0A4C">
        <w:rPr>
          <w:rFonts w:ascii="Times New Roman" w:hAnsi="Times New Roman" w:cs="Times New Roman"/>
          <w:bCs/>
        </w:rPr>
        <w:t>)</w:t>
      </w:r>
      <w:r w:rsidR="007F0CB4" w:rsidRPr="007F0CB4">
        <w:rPr>
          <w:rFonts w:ascii="Times New Roman" w:hAnsi="Times New Roman" w:cs="Times New Roman"/>
          <w:bCs/>
        </w:rPr>
        <w:t xml:space="preserve"> рублей за нарушение условий договора</w:t>
      </w:r>
      <w:r w:rsidR="003E6737">
        <w:rPr>
          <w:rFonts w:ascii="Times New Roman" w:hAnsi="Times New Roman" w:cs="Times New Roman"/>
          <w:bCs/>
        </w:rPr>
        <w:t xml:space="preserve">: </w:t>
      </w:r>
      <w:r w:rsidR="007F0CB4" w:rsidRPr="007F0CB4">
        <w:rPr>
          <w:rFonts w:ascii="Times New Roman" w:hAnsi="Times New Roman" w:cs="Times New Roman"/>
          <w:bCs/>
        </w:rPr>
        <w:t>подбор Покупателя, консультирование и информирование, оформление документов.</w:t>
      </w:r>
    </w:p>
    <w:p w14:paraId="680C2449" w14:textId="77777777" w:rsidR="00C845B5" w:rsidRDefault="00A1441E" w:rsidP="00C845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 w:rsidRPr="00C4487F">
        <w:rPr>
          <w:rFonts w:ascii="Times New Roman" w:hAnsi="Times New Roman" w:cs="Times New Roman"/>
          <w:bCs/>
        </w:rPr>
        <w:t>2.</w:t>
      </w:r>
      <w:r w:rsidR="007F0CB4">
        <w:rPr>
          <w:rFonts w:ascii="Times New Roman" w:hAnsi="Times New Roman" w:cs="Times New Roman"/>
          <w:bCs/>
        </w:rPr>
        <w:t>9</w:t>
      </w:r>
      <w:r w:rsidRPr="00C4487F">
        <w:rPr>
          <w:rFonts w:ascii="Times New Roman" w:hAnsi="Times New Roman" w:cs="Times New Roman"/>
          <w:bCs/>
        </w:rPr>
        <w:t xml:space="preserve">. </w:t>
      </w:r>
      <w:r w:rsidR="008D02A7">
        <w:rPr>
          <w:rFonts w:ascii="Times New Roman" w:hAnsi="Times New Roman" w:cs="Times New Roman"/>
          <w:bCs/>
        </w:rPr>
        <w:t>Возмещение неполученной прибыли</w:t>
      </w:r>
      <w:r w:rsidR="00C845B5" w:rsidRPr="00C4487F">
        <w:rPr>
          <w:rFonts w:ascii="Times New Roman" w:hAnsi="Times New Roman" w:cs="Times New Roman"/>
          <w:bCs/>
        </w:rPr>
        <w:t>, взыскиваем</w:t>
      </w:r>
      <w:r w:rsidR="008D02A7">
        <w:rPr>
          <w:rFonts w:ascii="Times New Roman" w:hAnsi="Times New Roman" w:cs="Times New Roman"/>
          <w:bCs/>
        </w:rPr>
        <w:t>о</w:t>
      </w:r>
      <w:r w:rsidR="00C845B5" w:rsidRPr="00C4487F">
        <w:rPr>
          <w:rFonts w:ascii="Times New Roman" w:hAnsi="Times New Roman" w:cs="Times New Roman"/>
          <w:bCs/>
        </w:rPr>
        <w:t>е согласно п</w:t>
      </w:r>
      <w:r w:rsidR="008B43F2">
        <w:rPr>
          <w:rFonts w:ascii="Times New Roman" w:hAnsi="Times New Roman" w:cs="Times New Roman"/>
          <w:bCs/>
        </w:rPr>
        <w:t>.2.8</w:t>
      </w:r>
      <w:r w:rsidR="007F0CB4">
        <w:rPr>
          <w:rFonts w:ascii="Times New Roman" w:hAnsi="Times New Roman" w:cs="Times New Roman"/>
          <w:bCs/>
        </w:rPr>
        <w:t>,</w:t>
      </w:r>
      <w:r w:rsidR="00C845B5" w:rsidRPr="00C4487F">
        <w:rPr>
          <w:rFonts w:ascii="Times New Roman" w:hAnsi="Times New Roman" w:cs="Times New Roman"/>
          <w:bCs/>
        </w:rPr>
        <w:t xml:space="preserve"> данного Договора, не требу</w:t>
      </w:r>
      <w:r w:rsidR="008D02A7">
        <w:rPr>
          <w:rFonts w:ascii="Times New Roman" w:hAnsi="Times New Roman" w:cs="Times New Roman"/>
          <w:bCs/>
        </w:rPr>
        <w:t>е</w:t>
      </w:r>
      <w:r w:rsidR="00C845B5" w:rsidRPr="00C4487F">
        <w:rPr>
          <w:rFonts w:ascii="Times New Roman" w:hAnsi="Times New Roman" w:cs="Times New Roman"/>
          <w:bCs/>
        </w:rPr>
        <w:t>т доказательства возникших у Агента убытков</w:t>
      </w:r>
      <w:r w:rsidR="00C845B5">
        <w:rPr>
          <w:rFonts w:ascii="Times New Roman" w:hAnsi="Times New Roman" w:cs="Times New Roman"/>
          <w:bCs/>
        </w:rPr>
        <w:t xml:space="preserve"> и оплачиваются Принципалом в течении десяти календарных дней с момента получения соответствующего требования от Агента.</w:t>
      </w:r>
    </w:p>
    <w:p w14:paraId="34D8E627" w14:textId="77777777" w:rsidR="00261704" w:rsidRPr="00C4487F" w:rsidRDefault="007E6982" w:rsidP="00C845B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> </w:t>
      </w:r>
    </w:p>
    <w:p w14:paraId="000233A6" w14:textId="77777777" w:rsidR="003522C8" w:rsidRPr="00C4487F" w:rsidRDefault="003522C8" w:rsidP="003522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>3. ВОЗНАГРАЖДЕНИЕ АГЕНТА И ВЗАИМОРАСЧЕТЫ</w:t>
      </w:r>
    </w:p>
    <w:p w14:paraId="6F8413BC" w14:textId="77777777" w:rsidR="00466447" w:rsidRPr="00C4487F" w:rsidRDefault="00466447" w:rsidP="004664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>3.1. Вознаграждение Агент</w:t>
      </w:r>
      <w:r>
        <w:rPr>
          <w:rFonts w:ascii="Times New Roman" w:eastAsia="Times New Roman" w:hAnsi="Times New Roman" w:cs="Times New Roman"/>
          <w:lang w:eastAsia="ru-RU"/>
        </w:rPr>
        <w:t>а составит разницу между суммой, полученной</w:t>
      </w:r>
      <w:r w:rsidRPr="00C4487F">
        <w:rPr>
          <w:rFonts w:ascii="Times New Roman" w:eastAsia="Times New Roman" w:hAnsi="Times New Roman" w:cs="Times New Roman"/>
          <w:lang w:eastAsia="ru-RU"/>
        </w:rPr>
        <w:t xml:space="preserve"> от Покупателя 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487F">
        <w:rPr>
          <w:rFonts w:ascii="Times New Roman" w:eastAsia="Times New Roman" w:hAnsi="Times New Roman" w:cs="Times New Roman"/>
          <w:lang w:eastAsia="ru-RU"/>
        </w:rPr>
        <w:t>расходами, понесёнными Агентом при исполнении настоящего Договора, а именн</w:t>
      </w:r>
      <w:r>
        <w:rPr>
          <w:rFonts w:ascii="Times New Roman" w:eastAsia="Times New Roman" w:hAnsi="Times New Roman" w:cs="Times New Roman"/>
          <w:lang w:eastAsia="ru-RU"/>
        </w:rPr>
        <w:t>о: суммой, уплаченной Продавцу акций или д</w:t>
      </w:r>
      <w:r w:rsidRPr="00C4487F">
        <w:rPr>
          <w:rFonts w:ascii="Times New Roman" w:eastAsia="Times New Roman" w:hAnsi="Times New Roman" w:cs="Times New Roman"/>
          <w:lang w:eastAsia="ru-RU"/>
        </w:rPr>
        <w:t>оли и/или его представителю (Принципалу по настоящему договору), расходами на оформление сделки</w:t>
      </w:r>
      <w:r>
        <w:rPr>
          <w:rFonts w:ascii="Times New Roman" w:eastAsia="Times New Roman" w:hAnsi="Times New Roman" w:cs="Times New Roman"/>
          <w:lang w:eastAsia="ru-RU"/>
        </w:rPr>
        <w:t xml:space="preserve"> по купле-продаже акций или доли в Обществе</w:t>
      </w:r>
      <w:r w:rsidRPr="00C4487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 иными расходами, которые возникли</w:t>
      </w:r>
      <w:r w:rsidRPr="00C4487F">
        <w:rPr>
          <w:rFonts w:ascii="Times New Roman" w:eastAsia="Times New Roman" w:hAnsi="Times New Roman" w:cs="Times New Roman"/>
          <w:lang w:eastAsia="ru-RU"/>
        </w:rPr>
        <w:t xml:space="preserve"> у Агента при исполнении настоящего договора.</w:t>
      </w:r>
    </w:p>
    <w:p w14:paraId="38F6087D" w14:textId="77777777" w:rsidR="00466447" w:rsidRPr="00C4487F" w:rsidRDefault="00466447" w:rsidP="004664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4E0A4C">
        <w:rPr>
          <w:rFonts w:ascii="Times New Roman" w:eastAsia="Times New Roman" w:hAnsi="Times New Roman" w:cs="Times New Roman"/>
          <w:b/>
          <w:lang w:eastAsia="ru-RU"/>
        </w:rPr>
        <w:t>Агент удерживает своё вознаграждение из денежных средств, полученных от Покупателя</w:t>
      </w:r>
      <w:r w:rsidRPr="00C4487F">
        <w:rPr>
          <w:rFonts w:ascii="Times New Roman" w:eastAsia="Times New Roman" w:hAnsi="Times New Roman" w:cs="Times New Roman"/>
          <w:lang w:eastAsia="ru-RU"/>
        </w:rPr>
        <w:t>.</w:t>
      </w:r>
    </w:p>
    <w:p w14:paraId="51B0681E" w14:textId="77777777" w:rsidR="00466447" w:rsidRPr="00C4487F" w:rsidRDefault="00466447" w:rsidP="009B2E4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 xml:space="preserve">3.3. Общая сумма, подлежащая уплате Принципалу денежных средств за </w:t>
      </w:r>
      <w:r>
        <w:rPr>
          <w:rFonts w:ascii="Times New Roman" w:eastAsia="Times New Roman" w:hAnsi="Times New Roman" w:cs="Times New Roman"/>
          <w:lang w:eastAsia="ru-RU"/>
        </w:rPr>
        <w:t xml:space="preserve">акции или </w:t>
      </w:r>
      <w:r w:rsidRPr="00C4487F">
        <w:rPr>
          <w:rFonts w:ascii="Times New Roman" w:eastAsia="Times New Roman" w:hAnsi="Times New Roman" w:cs="Times New Roman"/>
          <w:lang w:eastAsia="ru-RU"/>
        </w:rPr>
        <w:t>долю в уставном капитале О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4487F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7C6816">
        <w:rPr>
          <w:rFonts w:ascii="Times New Roman" w:eastAsia="Times New Roman" w:hAnsi="Times New Roman" w:cs="Times New Roman"/>
          <w:lang w:eastAsia="ru-RU"/>
        </w:rPr>
        <w:t>«_»</w:t>
      </w:r>
      <w:r w:rsidRPr="00C4487F">
        <w:rPr>
          <w:rFonts w:ascii="Times New Roman" w:eastAsia="Times New Roman" w:hAnsi="Times New Roman" w:cs="Times New Roman"/>
          <w:lang w:eastAsia="ru-RU"/>
        </w:rPr>
        <w:t xml:space="preserve"> составляет</w:t>
      </w:r>
      <w:r w:rsidR="009B2E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3B2B">
        <w:rPr>
          <w:rFonts w:ascii="Times New Roman" w:eastAsia="Times New Roman" w:hAnsi="Times New Roman" w:cs="Times New Roman"/>
          <w:lang w:eastAsia="ru-RU"/>
        </w:rPr>
        <w:t>____</w:t>
      </w:r>
      <w:r w:rsidR="009B2E49">
        <w:rPr>
          <w:rFonts w:ascii="Times New Roman" w:hAnsi="Times New Roman" w:cs="Times New Roman"/>
        </w:rPr>
        <w:t xml:space="preserve"> </w:t>
      </w:r>
      <w:r w:rsidR="009B2E49" w:rsidRPr="00C4487F">
        <w:rPr>
          <w:rFonts w:ascii="Times New Roman" w:hAnsi="Times New Roman" w:cs="Times New Roman"/>
        </w:rPr>
        <w:t>(</w:t>
      </w:r>
      <w:r w:rsidR="00943B2B">
        <w:rPr>
          <w:rFonts w:ascii="Times New Roman" w:hAnsi="Times New Roman" w:cs="Times New Roman"/>
        </w:rPr>
        <w:t>____</w:t>
      </w:r>
      <w:r w:rsidRPr="00C4487F">
        <w:rPr>
          <w:rFonts w:ascii="Times New Roman" w:eastAsia="Times New Roman" w:hAnsi="Times New Roman" w:cs="Times New Roman"/>
          <w:lang w:eastAsia="ru-RU"/>
        </w:rPr>
        <w:t>) рублей.</w:t>
      </w:r>
    </w:p>
    <w:p w14:paraId="77973663" w14:textId="77777777" w:rsidR="00466447" w:rsidRPr="00C4487F" w:rsidRDefault="00466447" w:rsidP="004664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487F">
        <w:rPr>
          <w:rFonts w:ascii="Times New Roman" w:eastAsia="Times New Roman" w:hAnsi="Times New Roman" w:cs="Times New Roman"/>
          <w:lang w:eastAsia="ru-RU"/>
        </w:rPr>
        <w:t>3.4.  Окончательная стоимость и порядок расч</w:t>
      </w:r>
      <w:r>
        <w:rPr>
          <w:rFonts w:ascii="Times New Roman" w:eastAsia="Times New Roman" w:hAnsi="Times New Roman" w:cs="Times New Roman"/>
          <w:lang w:eastAsia="ru-RU"/>
        </w:rPr>
        <w:t>ё</w:t>
      </w:r>
      <w:r w:rsidRPr="00C4487F">
        <w:rPr>
          <w:rFonts w:ascii="Times New Roman" w:eastAsia="Times New Roman" w:hAnsi="Times New Roman" w:cs="Times New Roman"/>
          <w:lang w:eastAsia="ru-RU"/>
        </w:rPr>
        <w:t>тов между Агентом и Принципалом, указываются в Акте согласования покупателя (</w:t>
      </w:r>
      <w:r w:rsidRPr="00C4487F">
        <w:rPr>
          <w:rFonts w:ascii="Times New Roman" w:hAnsi="Times New Roman" w:cs="Times New Roman"/>
          <w:bCs/>
        </w:rPr>
        <w:t>Приложение № 1)</w:t>
      </w:r>
      <w:r w:rsidRPr="00C4487F">
        <w:rPr>
          <w:rFonts w:ascii="Times New Roman" w:hAnsi="Times New Roman" w:cs="Times New Roman"/>
        </w:rPr>
        <w:t>.</w:t>
      </w:r>
    </w:p>
    <w:p w14:paraId="7F0E7EF4" w14:textId="77777777" w:rsidR="003522C8" w:rsidRPr="00C4487F" w:rsidRDefault="003522C8" w:rsidP="003F68E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14:paraId="6A2954BE" w14:textId="77777777" w:rsidR="007E6982" w:rsidRPr="00C4487F" w:rsidRDefault="003522C8" w:rsidP="003F68E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>4</w:t>
      </w:r>
      <w:r w:rsidR="007E6982" w:rsidRPr="00C4487F">
        <w:rPr>
          <w:rFonts w:ascii="Times New Roman" w:hAnsi="Times New Roman" w:cs="Times New Roman"/>
          <w:b/>
        </w:rPr>
        <w:t>. ЗАКЛЮЧИТЕЛЬНЫЕ ПОЛОЖЕНИЯ</w:t>
      </w:r>
    </w:p>
    <w:p w14:paraId="4EA4F1D6" w14:textId="7DFA5C22" w:rsidR="009C2A63" w:rsidRPr="00C4487F" w:rsidRDefault="00EF126F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4</w:t>
      </w:r>
      <w:r w:rsidR="007E6982" w:rsidRPr="00C4487F">
        <w:rPr>
          <w:rFonts w:ascii="Times New Roman" w:hAnsi="Times New Roman" w:cs="Times New Roman"/>
        </w:rPr>
        <w:t xml:space="preserve">.1. Настоящий Договор действует с момента подписания и до </w:t>
      </w:r>
      <w:r w:rsidR="007A690D">
        <w:rPr>
          <w:rFonts w:ascii="Times New Roman" w:hAnsi="Times New Roman" w:cs="Times New Roman"/>
        </w:rPr>
        <w:t>_________</w:t>
      </w:r>
      <w:r w:rsidR="00723E2C" w:rsidRPr="00C4487F">
        <w:rPr>
          <w:rFonts w:ascii="Times New Roman" w:hAnsi="Times New Roman" w:cs="Times New Roman"/>
        </w:rPr>
        <w:t xml:space="preserve"> 20</w:t>
      </w:r>
      <w:r w:rsidR="00A66E87">
        <w:rPr>
          <w:rFonts w:ascii="Times New Roman" w:hAnsi="Times New Roman" w:cs="Times New Roman"/>
        </w:rPr>
        <w:t>2</w:t>
      </w:r>
      <w:r w:rsidR="00E628B8" w:rsidRPr="00E628B8">
        <w:rPr>
          <w:rFonts w:ascii="Times New Roman" w:hAnsi="Times New Roman" w:cs="Times New Roman"/>
        </w:rPr>
        <w:t>__</w:t>
      </w:r>
      <w:r w:rsidR="00723E2C" w:rsidRPr="00C4487F">
        <w:rPr>
          <w:rFonts w:ascii="Times New Roman" w:hAnsi="Times New Roman" w:cs="Times New Roman"/>
        </w:rPr>
        <w:t xml:space="preserve"> года</w:t>
      </w:r>
      <w:r w:rsidR="007E6982" w:rsidRPr="00C4487F">
        <w:rPr>
          <w:rFonts w:ascii="Times New Roman" w:hAnsi="Times New Roman" w:cs="Times New Roman"/>
        </w:rPr>
        <w:t xml:space="preserve">. </w:t>
      </w:r>
      <w:r w:rsidR="009C2A63">
        <w:rPr>
          <w:rFonts w:ascii="Times New Roman" w:eastAsia="Times New Roman" w:hAnsi="Times New Roman" w:cs="Times New Roman"/>
          <w:lang w:eastAsia="ru-RU"/>
        </w:rPr>
        <w:t>Принципал подтверждает,</w:t>
      </w:r>
      <w:r w:rsidR="009C2A63" w:rsidRPr="00C4487F">
        <w:rPr>
          <w:rFonts w:ascii="Times New Roman" w:hAnsi="Times New Roman" w:cs="Times New Roman"/>
        </w:rPr>
        <w:t xml:space="preserve"> </w:t>
      </w:r>
      <w:r w:rsidR="009C2A63">
        <w:rPr>
          <w:rFonts w:ascii="Times New Roman" w:hAnsi="Times New Roman" w:cs="Times New Roman"/>
        </w:rPr>
        <w:t>что настоящая сделка не является крупной для О</w:t>
      </w:r>
      <w:r w:rsidR="00C053DB">
        <w:rPr>
          <w:rFonts w:ascii="Times New Roman" w:hAnsi="Times New Roman" w:cs="Times New Roman"/>
        </w:rPr>
        <w:t xml:space="preserve">ОО </w:t>
      </w:r>
      <w:r w:rsidR="007C6816">
        <w:rPr>
          <w:rFonts w:ascii="Times New Roman" w:hAnsi="Times New Roman" w:cs="Times New Roman"/>
        </w:rPr>
        <w:t>«_»</w:t>
      </w:r>
      <w:r w:rsidR="001D71AF">
        <w:rPr>
          <w:rFonts w:ascii="Times New Roman" w:hAnsi="Times New Roman" w:cs="Times New Roman"/>
        </w:rPr>
        <w:t xml:space="preserve"> </w:t>
      </w:r>
      <w:r w:rsidR="009C2A63">
        <w:rPr>
          <w:rFonts w:ascii="Times New Roman" w:hAnsi="Times New Roman" w:cs="Times New Roman"/>
        </w:rPr>
        <w:t xml:space="preserve">и для заключения настоящего договора ему не требуется специального решения или одобрения акционеров (участников Общества) или иных лиц. </w:t>
      </w:r>
      <w:r w:rsidR="009C2A63" w:rsidRPr="00C4487F">
        <w:rPr>
          <w:rFonts w:ascii="Times New Roman" w:hAnsi="Times New Roman" w:cs="Times New Roman"/>
        </w:rPr>
        <w:t xml:space="preserve">Все действия, совершенные Агентом в интересах Принципала по предмету настоящего Договора, но до его заключения, имеют отношение к настоящему Договору и регулируются им. </w:t>
      </w:r>
    </w:p>
    <w:p w14:paraId="28DE7F67" w14:textId="77777777" w:rsidR="009C2A63" w:rsidRPr="00C4487F" w:rsidRDefault="009C2A63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4.2. Настоящий Договор, все приложения к нему, до момента его заключения и в ходе его исполнения являются действительными и имеют юридическую силу. Обязательства Агента, в части предоставления предусмотренной настоящим Договором информации и документов считаются выполненными после направления их на указанный Принципалом адрес электронной почты.</w:t>
      </w:r>
    </w:p>
    <w:p w14:paraId="7ACA5207" w14:textId="77777777" w:rsidR="009C2A63" w:rsidRPr="00C4487F" w:rsidRDefault="009C2A63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4.3.</w:t>
      </w:r>
      <w:r w:rsidR="00852084">
        <w:rPr>
          <w:rFonts w:ascii="Times New Roman" w:hAnsi="Times New Roman" w:cs="Times New Roman"/>
        </w:rPr>
        <w:t xml:space="preserve"> </w:t>
      </w:r>
      <w:r w:rsidRPr="00C4487F">
        <w:rPr>
          <w:rFonts w:ascii="Times New Roman" w:hAnsi="Times New Roman" w:cs="Times New Roman"/>
        </w:rPr>
        <w:t xml:space="preserve">Споры и разногласия, возникающие в связи с выполнением Сторонами обязательств по настоящему Договору, Стороны будут стремиться урегулировать путём переговоров. В случае невозможности урегулирования споров путём переговоров или при не достижении согласия между Сторонами споры, после соблюдения Сторонами претензионного порядка, передаются на рассмотрение и разрешение в </w:t>
      </w:r>
      <w:r>
        <w:rPr>
          <w:rFonts w:ascii="Times New Roman" w:hAnsi="Times New Roman" w:cs="Times New Roman"/>
        </w:rPr>
        <w:t xml:space="preserve">Арбитражном </w:t>
      </w:r>
      <w:r w:rsidRPr="00C4487F">
        <w:rPr>
          <w:rFonts w:ascii="Times New Roman" w:hAnsi="Times New Roman" w:cs="Times New Roman"/>
        </w:rPr>
        <w:t>суд</w:t>
      </w:r>
      <w:r>
        <w:rPr>
          <w:rFonts w:ascii="Times New Roman" w:hAnsi="Times New Roman" w:cs="Times New Roman"/>
        </w:rPr>
        <w:t>е</w:t>
      </w:r>
      <w:r w:rsidRPr="00C4487F">
        <w:rPr>
          <w:rFonts w:ascii="Times New Roman" w:hAnsi="Times New Roman" w:cs="Times New Roman"/>
        </w:rPr>
        <w:t xml:space="preserve"> города Москвы, в соответствии с действующим законодательством Российской Федерации.</w:t>
      </w:r>
    </w:p>
    <w:p w14:paraId="3EB9DEEA" w14:textId="77777777" w:rsidR="009C2A63" w:rsidRPr="00C4487F" w:rsidRDefault="009C2A63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</w:rPr>
      </w:pPr>
      <w:r w:rsidRPr="00C4487F">
        <w:rPr>
          <w:rFonts w:ascii="Times New Roman" w:hAnsi="Times New Roman" w:cs="Times New Roman"/>
        </w:rPr>
        <w:t>4.4. Настоящий Договор составлен в 2 (Двух) экземплярах, имеющих одинаковую юридическую силу по одному для каждой из Сторон. Все изменения и дополнения к настоящему Договору действительны, если они совершены в письменной форме и подписаны представителями обеих Сторон.</w:t>
      </w:r>
      <w:r w:rsidRPr="00C4487F">
        <w:rPr>
          <w:rFonts w:ascii="Times New Roman" w:eastAsia="Times New Roman" w:hAnsi="Times New Roman" w:cs="Times New Roman"/>
          <w:lang w:eastAsia="ru-RU"/>
        </w:rPr>
        <w:t xml:space="preserve"> Стороны установили обязательным условием настоящего Договора подписание Сторонами каждой страницы настоящего Договора.</w:t>
      </w:r>
    </w:p>
    <w:p w14:paraId="7BA980F5" w14:textId="77777777" w:rsidR="009C2A63" w:rsidRPr="00C4487F" w:rsidRDefault="009C2A63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 xml:space="preserve">4.5. Стороны гарантируют соблюдение конфиденциальности в отношении представленной информации и документации, полученной при работе по настоящему Договору, и обязуются не передавать её третьим лицам </w:t>
      </w:r>
      <w:r w:rsidRPr="00C4487F">
        <w:rPr>
          <w:rFonts w:ascii="Times New Roman" w:hAnsi="Times New Roman" w:cs="Times New Roman"/>
        </w:rPr>
        <w:lastRenderedPageBreak/>
        <w:t xml:space="preserve">(за исключением случаев, когда это необходимо для исполнения данного Договора и следует из существа обязательств). </w:t>
      </w:r>
    </w:p>
    <w:p w14:paraId="30C541EC" w14:textId="77777777" w:rsidR="009C2A63" w:rsidRDefault="009C2A63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>. Во всё</w:t>
      </w:r>
      <w:r w:rsidRPr="00C4487F">
        <w:rPr>
          <w:rFonts w:ascii="Times New Roman" w:hAnsi="Times New Roman" w:cs="Times New Roman"/>
        </w:rPr>
        <w:t>м остальном, что прямо не предусмотрено настоящим Договором, Стороны руководствуются действующим законодательством Российской Федерации</w:t>
      </w:r>
    </w:p>
    <w:p w14:paraId="1A7ECB96" w14:textId="77777777" w:rsidR="009C2A63" w:rsidRDefault="009C2A63" w:rsidP="009C2A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67061556" w14:textId="77777777" w:rsidR="007E6982" w:rsidRPr="00C4487F" w:rsidRDefault="003522C8" w:rsidP="003F68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>5</w:t>
      </w:r>
      <w:r w:rsidR="007E6982" w:rsidRPr="00C4487F">
        <w:rPr>
          <w:rFonts w:ascii="Times New Roman" w:hAnsi="Times New Roman" w:cs="Times New Roman"/>
          <w:b/>
        </w:rPr>
        <w:t>. АДРЕСА И БАНКОВСКИЕ РЕКВИЗИТЫ СТОРОН</w:t>
      </w:r>
    </w:p>
    <w:p w14:paraId="6F6D66C5" w14:textId="77777777" w:rsidR="007E6982" w:rsidRPr="00C4487F" w:rsidRDefault="007E6982" w:rsidP="000A31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0459" w:type="dxa"/>
        <w:tblInd w:w="-318" w:type="dxa"/>
        <w:tblLook w:val="04A0" w:firstRow="1" w:lastRow="0" w:firstColumn="1" w:lastColumn="0" w:noHBand="0" w:noVBand="1"/>
      </w:tblPr>
      <w:tblGrid>
        <w:gridCol w:w="4966"/>
        <w:gridCol w:w="5493"/>
      </w:tblGrid>
      <w:tr w:rsidR="00EF126F" w:rsidRPr="00C4487F" w14:paraId="6BA552F2" w14:textId="77777777" w:rsidTr="00A909C4">
        <w:tc>
          <w:tcPr>
            <w:tcW w:w="4966" w:type="dxa"/>
          </w:tcPr>
          <w:p w14:paraId="530C8E4C" w14:textId="1B5F1BF0" w:rsidR="00EF126F" w:rsidRPr="00C4487F" w:rsidRDefault="00EF126F" w:rsidP="006E3F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C448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Принципал: </w:t>
            </w:r>
            <w:r w:rsidR="009B7E0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br/>
            </w:r>
            <w:r w:rsidR="009B7E02" w:rsidRPr="00C4487F">
              <w:rPr>
                <w:rFonts w:ascii="Times New Roman" w:hAnsi="Times New Roman" w:cs="Times New Roman"/>
                <w:b/>
              </w:rPr>
              <w:t xml:space="preserve">Гражданин Российской Федерации </w:t>
            </w:r>
            <w:r w:rsidR="009B7E02" w:rsidRPr="00C4487F">
              <w:rPr>
                <w:rFonts w:ascii="Times New Roman" w:hAnsi="Times New Roman" w:cs="Times New Roman"/>
              </w:rPr>
              <w:t xml:space="preserve">  </w:t>
            </w:r>
            <w:r w:rsidR="009B7E02"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alias w:val="ФИО клиента"/>
                <w:tag w:val="фио"/>
                <w:id w:val="360255891"/>
                <w:placeholder>
                  <w:docPart w:val="7400E9C28B5C41898F0211ED5A29432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778B9"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 xml:space="preserve">                                             </w:t>
                </w:r>
              </w:sdtContent>
            </w:sdt>
            <w:r w:rsidR="00E72F86" w:rsidRPr="00C4487F">
              <w:rPr>
                <w:rFonts w:ascii="Times New Roman" w:hAnsi="Times New Roman" w:cs="Times New Roman"/>
              </w:rPr>
              <w:t xml:space="preserve">          </w:t>
            </w:r>
          </w:p>
          <w:p w14:paraId="23BBE7D5" w14:textId="77777777" w:rsidR="00EF126F" w:rsidRPr="00C4487F" w:rsidRDefault="00EF126F" w:rsidP="006E3F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C4487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                                   </w:t>
            </w:r>
          </w:p>
          <w:p w14:paraId="7AB99145" w14:textId="77777777" w:rsidR="00EF126F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</w:t>
            </w:r>
          </w:p>
          <w:p w14:paraId="3C06FB6E" w14:textId="77777777" w:rsidR="00E72F86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E86C12" w14:textId="77777777" w:rsidR="00E72F86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986E8D2" w14:textId="77777777" w:rsidR="00E72F86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79EAAEA" w14:textId="77777777" w:rsidR="00E72F86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регистрации:</w:t>
            </w:r>
          </w:p>
          <w:p w14:paraId="0D0F98B2" w14:textId="77777777" w:rsidR="00E72F86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61954B" w14:textId="77777777" w:rsidR="00E72F86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A933A9" w14:textId="77777777" w:rsidR="00E72F86" w:rsidRPr="007F0CB4" w:rsidRDefault="00491899" w:rsidP="006E3F6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4487F">
              <w:rPr>
                <w:rFonts w:ascii="Times New Roman" w:hAnsi="Times New Roman" w:cs="Times New Roman"/>
                <w:lang w:val="en-US"/>
              </w:rPr>
              <w:t>e-mail:</w:t>
            </w:r>
            <w:r w:rsidR="009B2E49" w:rsidRPr="007F0C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2FDD4C" w14:textId="77777777" w:rsidR="00E72F86" w:rsidRPr="007F0CB4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1496CAD" w14:textId="77777777" w:rsidR="00E72F86" w:rsidRPr="007F0CB4" w:rsidRDefault="00E72F86" w:rsidP="006E3F6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F0CB4">
              <w:rPr>
                <w:rFonts w:ascii="Times New Roman" w:hAnsi="Times New Roman" w:cs="Times New Roman"/>
                <w:b/>
                <w:lang w:val="en-US"/>
              </w:rPr>
              <w:t xml:space="preserve">__________________ </w:t>
            </w:r>
          </w:p>
        </w:tc>
        <w:tc>
          <w:tcPr>
            <w:tcW w:w="5493" w:type="dxa"/>
          </w:tcPr>
          <w:p w14:paraId="78DAE7F0" w14:textId="77777777" w:rsidR="00EF126F" w:rsidRPr="00C4487F" w:rsidRDefault="00EF126F" w:rsidP="006E3F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87F">
              <w:rPr>
                <w:rFonts w:ascii="Times New Roman" w:hAnsi="Times New Roman" w:cs="Times New Roman"/>
                <w:b/>
              </w:rPr>
              <w:t>Агент:</w:t>
            </w:r>
          </w:p>
          <w:p w14:paraId="0100D0C8" w14:textId="2857BDEB" w:rsidR="00E20E09" w:rsidRDefault="00EF126F" w:rsidP="00E20E0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4487F">
              <w:rPr>
                <w:rFonts w:ascii="Times New Roman" w:hAnsi="Times New Roman" w:cs="Times New Roman"/>
                <w:b/>
              </w:rPr>
              <w:t>ООО</w:t>
            </w:r>
            <w:r w:rsidR="00E628B8">
              <w:rPr>
                <w:rFonts w:ascii="Times New Roman" w:hAnsi="Times New Roman" w:cs="Times New Roman"/>
                <w:b/>
              </w:rPr>
              <w:t xml:space="preserve"> Броке</w:t>
            </w:r>
            <w:r w:rsidR="00A778B9">
              <w:rPr>
                <w:rFonts w:ascii="Times New Roman" w:hAnsi="Times New Roman" w:cs="Times New Roman"/>
                <w:b/>
              </w:rPr>
              <w:t>р</w:t>
            </w:r>
            <w:r w:rsidR="00E628B8">
              <w:rPr>
                <w:rFonts w:ascii="Times New Roman" w:hAnsi="Times New Roman" w:cs="Times New Roman"/>
                <w:b/>
              </w:rPr>
              <w:t>ское Агенство</w:t>
            </w:r>
            <w:r w:rsidRPr="00C4487F">
              <w:rPr>
                <w:rFonts w:ascii="Times New Roman" w:hAnsi="Times New Roman" w:cs="Times New Roman"/>
                <w:b/>
              </w:rPr>
              <w:t xml:space="preserve"> «</w:t>
            </w:r>
            <w:r w:rsidR="00E628B8">
              <w:rPr>
                <w:rFonts w:ascii="Times New Roman" w:hAnsi="Times New Roman" w:cs="Times New Roman"/>
                <w:b/>
              </w:rPr>
              <w:t>АКСТОМА</w:t>
            </w:r>
            <w:r w:rsidR="00E20E09" w:rsidRPr="008A7872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41AFB24A" w14:textId="77777777" w:rsidR="00E628B8" w:rsidRDefault="00E628B8" w:rsidP="00E20E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628B8">
              <w:rPr>
                <w:rFonts w:ascii="Times New Roman" w:hAnsi="Times New Roman" w:cs="Times New Roman"/>
                <w:sz w:val="21"/>
                <w:szCs w:val="21"/>
              </w:rPr>
              <w:t xml:space="preserve">ИНН/ОГРН 4253052960/1224200012520 </w:t>
            </w:r>
          </w:p>
          <w:p w14:paraId="097D1213" w14:textId="72347FCD" w:rsidR="00E20E09" w:rsidRPr="00E77E4C" w:rsidRDefault="00E20E09" w:rsidP="00E20E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7E4C">
              <w:rPr>
                <w:rFonts w:ascii="Times New Roman" w:hAnsi="Times New Roman" w:cs="Times New Roman"/>
                <w:sz w:val="21"/>
                <w:szCs w:val="21"/>
              </w:rPr>
              <w:t>р/с 40702</w:t>
            </w:r>
            <w:r w:rsidR="00E628B8">
              <w:rPr>
                <w:rFonts w:ascii="Times New Roman" w:hAnsi="Times New Roman" w:cs="Times New Roman"/>
                <w:sz w:val="21"/>
                <w:szCs w:val="21"/>
              </w:rPr>
              <w:t>810310001171077</w:t>
            </w:r>
            <w:r w:rsidRPr="00E77E4C">
              <w:rPr>
                <w:rFonts w:ascii="Times New Roman" w:hAnsi="Times New Roman" w:cs="Times New Roman"/>
                <w:sz w:val="21"/>
                <w:szCs w:val="21"/>
              </w:rPr>
              <w:t xml:space="preserve"> в </w:t>
            </w:r>
            <w:r w:rsidR="00E628B8">
              <w:rPr>
                <w:rFonts w:ascii="Times New Roman" w:hAnsi="Times New Roman" w:cs="Times New Roman"/>
                <w:sz w:val="21"/>
                <w:szCs w:val="21"/>
              </w:rPr>
              <w:t>АО “Тинькофф Банк”</w:t>
            </w:r>
            <w:r w:rsidRPr="00E77E4C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1E2B1974" w14:textId="2125971B" w:rsidR="00E20E09" w:rsidRPr="00E628B8" w:rsidRDefault="00E20E09" w:rsidP="00E20E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7E4C">
              <w:rPr>
                <w:rFonts w:ascii="Times New Roman" w:hAnsi="Times New Roman" w:cs="Times New Roman"/>
                <w:sz w:val="21"/>
                <w:szCs w:val="21"/>
              </w:rPr>
              <w:t>кор</w:t>
            </w:r>
            <w:proofErr w:type="spellEnd"/>
            <w:r w:rsidRPr="00AE51C1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/</w:t>
            </w:r>
            <w:proofErr w:type="spellStart"/>
            <w:r w:rsidRPr="00E77E4C">
              <w:rPr>
                <w:rFonts w:ascii="Times New Roman" w:hAnsi="Times New Roman" w:cs="Times New Roman"/>
                <w:sz w:val="21"/>
                <w:szCs w:val="21"/>
              </w:rPr>
              <w:t>сч</w:t>
            </w:r>
            <w:proofErr w:type="spellEnd"/>
            <w:r w:rsidRPr="00AE51C1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 </w:t>
            </w:r>
            <w:r w:rsidR="00E628B8">
              <w:rPr>
                <w:rFonts w:ascii="Times New Roman" w:hAnsi="Times New Roman" w:cs="Times New Roman"/>
                <w:sz w:val="21"/>
                <w:szCs w:val="21"/>
              </w:rPr>
              <w:t>30101810145250000974</w:t>
            </w:r>
          </w:p>
          <w:p w14:paraId="4EE1FB66" w14:textId="77777777" w:rsidR="00E628B8" w:rsidRDefault="00E20E09" w:rsidP="00E20E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7E4C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AE51C1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 04452</w:t>
            </w:r>
            <w:r w:rsidR="00E628B8">
              <w:rPr>
                <w:rFonts w:ascii="Times New Roman" w:hAnsi="Times New Roman" w:cs="Times New Roman"/>
                <w:sz w:val="21"/>
                <w:szCs w:val="21"/>
              </w:rPr>
              <w:t>5974</w:t>
            </w:r>
          </w:p>
          <w:p w14:paraId="767C339B" w14:textId="3C04BDB2" w:rsidR="00E20E09" w:rsidRPr="00AE51C1" w:rsidRDefault="00E628B8" w:rsidP="00E20E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Адрес г.Москва, ул.Хуторская, 2-я, д.38А, стр.26 </w:t>
            </w:r>
            <w:r w:rsidR="00E20E09" w:rsidRPr="00AE51C1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ab/>
            </w:r>
          </w:p>
          <w:p w14:paraId="1BAC4BF6" w14:textId="77777777" w:rsidR="00EF126F" w:rsidRPr="00AE51C1" w:rsidRDefault="00EF126F" w:rsidP="006E3F6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  <w:p w14:paraId="3BEAD8C3" w14:textId="77777777" w:rsidR="00EF126F" w:rsidRPr="001F2408" w:rsidRDefault="00EF126F" w:rsidP="006E3F67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49876E75" w14:textId="6344DBA3" w:rsidR="00EF126F" w:rsidRPr="00E628B8" w:rsidRDefault="001F2408" w:rsidP="00E62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7360953" wp14:editId="09C2D829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104774</wp:posOffset>
                      </wp:positionV>
                      <wp:extent cx="793750" cy="0"/>
                      <wp:effectExtent l="0" t="0" r="25400" b="19050"/>
                      <wp:wrapNone/>
                      <wp:docPr id="2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14201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25pt,8.25pt" to="18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F126F" w:rsidRPr="00C4487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Генеральный директор                              </w:t>
            </w:r>
            <w:r w:rsidR="00E628B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Силина К.А.</w:t>
            </w:r>
          </w:p>
        </w:tc>
      </w:tr>
    </w:tbl>
    <w:p w14:paraId="406C02F4" w14:textId="77777777" w:rsidR="007E6982" w:rsidRPr="00C4487F" w:rsidRDefault="007E6982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ABA19FE" w14:textId="77777777" w:rsidR="00FC336F" w:rsidRDefault="00FC336F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083E677" w14:textId="77777777" w:rsidR="00083659" w:rsidRDefault="00083659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F2D17C0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FF52D9D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BE3CC74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D27780C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E355295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EADD918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E6E6C0C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D33EBCB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BE97FB8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7D59FCA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9600297" w14:textId="77777777" w:rsidR="00470F86" w:rsidRDefault="00470F86" w:rsidP="003F6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3503E96" w14:textId="77777777" w:rsidR="00470F86" w:rsidRDefault="00470F86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87DD144" w14:textId="77777777" w:rsidR="00470F86" w:rsidRPr="00C4487F" w:rsidRDefault="00470F86" w:rsidP="00470F8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lastRenderedPageBreak/>
        <w:t xml:space="preserve">Приложение №1 </w:t>
      </w:r>
    </w:p>
    <w:p w14:paraId="1DD1F034" w14:textId="4EC5DF9C" w:rsidR="00470F86" w:rsidRPr="00A778B9" w:rsidRDefault="00470F86" w:rsidP="00470F8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 xml:space="preserve">к Агентскому договору № </w:t>
      </w:r>
      <w:r w:rsidR="00A778B9">
        <w:rPr>
          <w:rFonts w:ascii="Times New Roman" w:hAnsi="Times New Roman" w:cs="Times New Roman"/>
          <w:b/>
        </w:rPr>
        <w:t>______</w:t>
      </w:r>
    </w:p>
    <w:p w14:paraId="19F8ADD8" w14:textId="06E3A33B" w:rsidR="00470F86" w:rsidRPr="00C4487F" w:rsidRDefault="00470F86" w:rsidP="0047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 xml:space="preserve">на поиск Покупателя на долю в уставном капитале от </w:t>
      </w:r>
      <w:r w:rsidR="00A778B9">
        <w:rPr>
          <w:rFonts w:ascii="Times New Roman" w:hAnsi="Times New Roman" w:cs="Times New Roman"/>
          <w:b/>
        </w:rPr>
        <w:t>“__”_____</w:t>
      </w:r>
      <w:r w:rsidR="00A639E8">
        <w:rPr>
          <w:rFonts w:ascii="Times New Roman" w:hAnsi="Times New Roman" w:cs="Times New Roman"/>
          <w:b/>
        </w:rPr>
        <w:t>202</w:t>
      </w:r>
      <w:r w:rsidR="00A778B9">
        <w:rPr>
          <w:rFonts w:ascii="Times New Roman" w:hAnsi="Times New Roman" w:cs="Times New Roman"/>
          <w:b/>
        </w:rPr>
        <w:t>__</w:t>
      </w:r>
      <w:r w:rsidRPr="00C4487F">
        <w:rPr>
          <w:rFonts w:ascii="Times New Roman" w:hAnsi="Times New Roman" w:cs="Times New Roman"/>
          <w:b/>
        </w:rPr>
        <w:t>г.</w:t>
      </w:r>
    </w:p>
    <w:p w14:paraId="7431FEB9" w14:textId="77777777" w:rsidR="00470F86" w:rsidRPr="00C4487F" w:rsidRDefault="00470F86" w:rsidP="00470F86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</w:p>
    <w:p w14:paraId="3D05F572" w14:textId="77777777" w:rsidR="00470F86" w:rsidRPr="00C4487F" w:rsidRDefault="00470F86" w:rsidP="00470F86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</w:rPr>
      </w:pPr>
    </w:p>
    <w:p w14:paraId="28A5E22B" w14:textId="77777777" w:rsidR="00470F86" w:rsidRPr="00C4487F" w:rsidRDefault="00470F86" w:rsidP="00470F86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C4487F">
        <w:rPr>
          <w:rFonts w:ascii="Times New Roman" w:hAnsi="Times New Roman" w:cs="Times New Roman"/>
          <w:b/>
        </w:rPr>
        <w:t xml:space="preserve">АКТ ПОДБОРА (ПРЕДОСТАВЛЕНИЯ) КЛИЕНТА НА ПРИОБРЕТЕНИЕ ДОЛИ/ДОЛЕЙ В </w:t>
      </w:r>
    </w:p>
    <w:p w14:paraId="7EE25798" w14:textId="77777777" w:rsidR="00470F86" w:rsidRPr="00C4487F" w:rsidRDefault="001D71AF" w:rsidP="00470F86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ООО </w:t>
      </w:r>
      <w:r w:rsidR="007C6816">
        <w:rPr>
          <w:rFonts w:ascii="Times New Roman" w:hAnsi="Times New Roman" w:cs="Times New Roman"/>
          <w:b/>
        </w:rPr>
        <w:t>«_»</w:t>
      </w:r>
    </w:p>
    <w:p w14:paraId="4C476977" w14:textId="77777777" w:rsidR="00470F86" w:rsidRPr="00C4487F" w:rsidRDefault="00470F86" w:rsidP="00470F86">
      <w:pPr>
        <w:spacing w:after="120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5104"/>
      </w:tblGrid>
      <w:tr w:rsidR="00470F86" w:rsidRPr="00C4487F" w14:paraId="6BC664A8" w14:textId="77777777" w:rsidTr="00EA5AD2">
        <w:tc>
          <w:tcPr>
            <w:tcW w:w="5423" w:type="dxa"/>
            <w:vAlign w:val="center"/>
            <w:hideMark/>
          </w:tcPr>
          <w:p w14:paraId="6AA5CED2" w14:textId="02A330E7" w:rsidR="00470F86" w:rsidRPr="00A778B9" w:rsidRDefault="00470F86" w:rsidP="00736724">
            <w:pPr>
              <w:spacing w:after="120"/>
              <w:ind w:left="-567"/>
              <w:rPr>
                <w:rFonts w:ascii="Times New Roman" w:hAnsi="Times New Roman" w:cs="Times New Roman"/>
                <w:b/>
              </w:rPr>
            </w:pPr>
            <w:r w:rsidRPr="00C4487F">
              <w:rPr>
                <w:rFonts w:ascii="Times New Roman" w:hAnsi="Times New Roman" w:cs="Times New Roman"/>
                <w:b/>
              </w:rPr>
              <w:t xml:space="preserve">«27    </w:t>
            </w:r>
            <w:r w:rsidR="00A778B9">
              <w:rPr>
                <w:rFonts w:ascii="Times New Roman" w:hAnsi="Times New Roman" w:cs="Times New Roman"/>
                <w:b/>
              </w:rPr>
              <w:t>“___”______202__г.</w:t>
            </w:r>
          </w:p>
        </w:tc>
        <w:tc>
          <w:tcPr>
            <w:tcW w:w="5424" w:type="dxa"/>
            <w:hideMark/>
          </w:tcPr>
          <w:p w14:paraId="75FC5143" w14:textId="77777777" w:rsidR="00470F86" w:rsidRPr="00C4487F" w:rsidRDefault="00470F86" w:rsidP="00EA5AD2">
            <w:pPr>
              <w:spacing w:after="120"/>
              <w:ind w:left="-567"/>
              <w:jc w:val="right"/>
              <w:rPr>
                <w:rFonts w:ascii="Times New Roman" w:hAnsi="Times New Roman" w:cs="Times New Roman"/>
                <w:b/>
              </w:rPr>
            </w:pPr>
            <w:r w:rsidRPr="00C4487F">
              <w:rPr>
                <w:rFonts w:ascii="Times New Roman" w:hAnsi="Times New Roman" w:cs="Times New Roman"/>
                <w:b/>
              </w:rPr>
              <w:t>город Москва</w:t>
            </w:r>
          </w:p>
        </w:tc>
      </w:tr>
    </w:tbl>
    <w:p w14:paraId="351081D5" w14:textId="5127EC58" w:rsidR="00470F86" w:rsidRPr="00C4487F" w:rsidRDefault="00470F86" w:rsidP="00470F86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4487F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4487F">
        <w:rPr>
          <w:rFonts w:ascii="Times New Roman" w:hAnsi="Times New Roman" w:cs="Times New Roman"/>
          <w:b/>
          <w:sz w:val="22"/>
          <w:szCs w:val="22"/>
        </w:rPr>
        <w:t xml:space="preserve">Гражданин Российской Федерации </w:t>
      </w:r>
      <w:r w:rsidR="00A778B9">
        <w:rPr>
          <w:rFonts w:ascii="Times New Roman" w:hAnsi="Times New Roman" w:cs="Times New Roman"/>
          <w:b/>
          <w:sz w:val="22"/>
          <w:szCs w:val="22"/>
        </w:rPr>
        <w:t>__________________________</w:t>
      </w:r>
      <w:r w:rsidR="0032193F">
        <w:rPr>
          <w:rFonts w:ascii="Times New Roman" w:hAnsi="Times New Roman" w:cs="Times New Roman"/>
          <w:sz w:val="22"/>
          <w:szCs w:val="22"/>
        </w:rPr>
        <w:t xml:space="preserve"> </w:t>
      </w:r>
      <w:r w:rsidRPr="00C4487F">
        <w:rPr>
          <w:rFonts w:ascii="Times New Roman" w:hAnsi="Times New Roman" w:cs="Times New Roman"/>
          <w:sz w:val="22"/>
          <w:szCs w:val="22"/>
        </w:rPr>
        <w:t xml:space="preserve"> года рождения</w:t>
      </w:r>
      <w:r w:rsidRPr="00C448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4487F">
        <w:rPr>
          <w:rFonts w:ascii="Times New Roman" w:hAnsi="Times New Roman" w:cs="Times New Roman"/>
          <w:sz w:val="22"/>
          <w:szCs w:val="22"/>
          <w:lang w:eastAsia="ar-SA"/>
        </w:rPr>
        <w:t>(</w:t>
      </w:r>
      <w:r w:rsidRPr="00C4487F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паспорт гражданина РФ      №         выдан               ; код подразделения            ; зарегистрирован по адресу:                                       </w:t>
      </w:r>
      <w:r w:rsidRPr="00C4487F">
        <w:rPr>
          <w:rFonts w:ascii="Times New Roman" w:hAnsi="Times New Roman" w:cs="Times New Roman"/>
          <w:sz w:val="22"/>
          <w:szCs w:val="22"/>
          <w:lang w:eastAsia="ar-SA"/>
        </w:rPr>
        <w:t>)</w:t>
      </w:r>
      <w:r w:rsidRPr="00C4487F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,</w:t>
      </w:r>
      <w:r w:rsidRPr="00C4487F">
        <w:rPr>
          <w:rFonts w:ascii="Times New Roman" w:hAnsi="Times New Roman" w:cs="Times New Roman"/>
          <w:sz w:val="22"/>
          <w:szCs w:val="22"/>
        </w:rPr>
        <w:t xml:space="preserve"> именуемый в дальнейшем </w:t>
      </w:r>
      <w:r w:rsidRPr="00C4487F">
        <w:rPr>
          <w:rFonts w:ascii="Times New Roman" w:hAnsi="Times New Roman" w:cs="Times New Roman"/>
          <w:b/>
          <w:sz w:val="22"/>
          <w:szCs w:val="22"/>
        </w:rPr>
        <w:t>Принципал</w:t>
      </w:r>
      <w:r>
        <w:rPr>
          <w:rFonts w:ascii="Times New Roman" w:hAnsi="Times New Roman" w:cs="Times New Roman"/>
          <w:b/>
          <w:sz w:val="22"/>
          <w:szCs w:val="22"/>
        </w:rPr>
        <w:t xml:space="preserve"> или Продавец</w:t>
      </w:r>
      <w:r w:rsidRPr="00C4487F">
        <w:rPr>
          <w:rFonts w:ascii="Times New Roman" w:hAnsi="Times New Roman" w:cs="Times New Roman"/>
          <w:sz w:val="22"/>
          <w:szCs w:val="22"/>
        </w:rPr>
        <w:t xml:space="preserve"> и </w:t>
      </w:r>
    </w:p>
    <w:p w14:paraId="5551AB82" w14:textId="49AF0BFA" w:rsidR="00470F86" w:rsidRPr="00C4487F" w:rsidRDefault="00A778B9" w:rsidP="00470F86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A778B9">
        <w:rPr>
          <w:rFonts w:ascii="Times New Roman" w:hAnsi="Times New Roman" w:cs="Times New Roman"/>
          <w:b/>
        </w:rPr>
        <w:t>ООО Брокерское агентство «АКСИОМА» (ИНН/ОГРН 4253052960/1224200012520), в лице Генерального директора Силиной Кристины Александровны</w:t>
      </w:r>
      <w:r w:rsidR="00470F86" w:rsidRPr="00C4487F">
        <w:rPr>
          <w:rFonts w:ascii="Times New Roman" w:hAnsi="Times New Roman" w:cs="Times New Roman"/>
        </w:rPr>
        <w:t xml:space="preserve">, действующего на основании Устава, именуемое в дальнейшем </w:t>
      </w:r>
      <w:r w:rsidR="00470F86" w:rsidRPr="00C4487F">
        <w:rPr>
          <w:rFonts w:ascii="Times New Roman" w:hAnsi="Times New Roman" w:cs="Times New Roman"/>
          <w:b/>
        </w:rPr>
        <w:t>Агент</w:t>
      </w:r>
      <w:r w:rsidR="00470F86" w:rsidRPr="00C4487F">
        <w:rPr>
          <w:rFonts w:ascii="Times New Roman" w:hAnsi="Times New Roman" w:cs="Times New Roman"/>
        </w:rPr>
        <w:t xml:space="preserve">, договорились о нижеследующем: </w:t>
      </w:r>
    </w:p>
    <w:p w14:paraId="392D7FFB" w14:textId="77777777" w:rsidR="00470F86" w:rsidRPr="00C4487F" w:rsidRDefault="00470F86" w:rsidP="00470F86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21938D49" w14:textId="77777777" w:rsidR="00470F86" w:rsidRPr="00C4487F" w:rsidRDefault="00470F86" w:rsidP="00470F86">
      <w:pPr>
        <w:pStyle w:val="a4"/>
        <w:numPr>
          <w:ilvl w:val="0"/>
          <w:numId w:val="1"/>
        </w:numPr>
        <w:spacing w:after="0"/>
        <w:ind w:left="-142" w:firstLine="0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 xml:space="preserve">Принципалу предоставлен потенциальный покупатель доли ООО </w:t>
      </w:r>
      <w:r w:rsidR="007C6816">
        <w:rPr>
          <w:rFonts w:ascii="Times New Roman" w:hAnsi="Times New Roman" w:cs="Times New Roman"/>
        </w:rPr>
        <w:t>«_»</w:t>
      </w:r>
      <w:r w:rsidRPr="00C4487F">
        <w:rPr>
          <w:rFonts w:ascii="Times New Roman" w:hAnsi="Times New Roman" w:cs="Times New Roman"/>
        </w:rPr>
        <w:t xml:space="preserve"> (ОГРН ).</w:t>
      </w:r>
    </w:p>
    <w:p w14:paraId="349FFFD7" w14:textId="77777777" w:rsidR="00470F86" w:rsidRPr="00C4487F" w:rsidRDefault="00470F86" w:rsidP="00470F86">
      <w:pPr>
        <w:pStyle w:val="a4"/>
        <w:numPr>
          <w:ilvl w:val="0"/>
          <w:numId w:val="1"/>
        </w:numPr>
        <w:spacing w:after="0"/>
        <w:ind w:left="-142" w:firstLine="0"/>
        <w:jc w:val="both"/>
        <w:rPr>
          <w:rFonts w:ascii="Times New Roman" w:hAnsi="Times New Roman" w:cs="Times New Roman"/>
        </w:rPr>
      </w:pPr>
      <w:r w:rsidRPr="006B17CE">
        <w:rPr>
          <w:rFonts w:ascii="Times New Roman" w:hAnsi="Times New Roman" w:cs="Times New Roman"/>
        </w:rPr>
        <w:t xml:space="preserve"> </w:t>
      </w:r>
      <w:r w:rsidRPr="00C4487F">
        <w:rPr>
          <w:rFonts w:ascii="Times New Roman" w:hAnsi="Times New Roman" w:cs="Times New Roman"/>
        </w:rPr>
        <w:t xml:space="preserve">Агент </w:t>
      </w:r>
      <w:r>
        <w:rPr>
          <w:rFonts w:ascii="Times New Roman" w:hAnsi="Times New Roman" w:cs="Times New Roman"/>
        </w:rPr>
        <w:t xml:space="preserve">обязуется </w:t>
      </w:r>
      <w:r w:rsidRPr="00C4487F">
        <w:rPr>
          <w:rFonts w:ascii="Times New Roman" w:hAnsi="Times New Roman" w:cs="Times New Roman"/>
        </w:rPr>
        <w:t>подготов</w:t>
      </w:r>
      <w:r>
        <w:rPr>
          <w:rFonts w:ascii="Times New Roman" w:hAnsi="Times New Roman" w:cs="Times New Roman"/>
        </w:rPr>
        <w:t>ить</w:t>
      </w:r>
      <w:r w:rsidRPr="00C4487F">
        <w:rPr>
          <w:rFonts w:ascii="Times New Roman" w:hAnsi="Times New Roman" w:cs="Times New Roman"/>
        </w:rPr>
        <w:t xml:space="preserve"> комплект документов для </w:t>
      </w:r>
      <w:r>
        <w:rPr>
          <w:rFonts w:ascii="Times New Roman" w:hAnsi="Times New Roman" w:cs="Times New Roman"/>
        </w:rPr>
        <w:t xml:space="preserve">проведения и </w:t>
      </w:r>
      <w:r w:rsidRPr="00C4487F">
        <w:rPr>
          <w:rFonts w:ascii="Times New Roman" w:hAnsi="Times New Roman" w:cs="Times New Roman"/>
        </w:rPr>
        <w:t>регистрации данной сделки.</w:t>
      </w:r>
    </w:p>
    <w:p w14:paraId="7926982B" w14:textId="77777777" w:rsidR="00470F86" w:rsidRPr="00C4487F" w:rsidRDefault="00470F86" w:rsidP="00470F86">
      <w:pPr>
        <w:pStyle w:val="a4"/>
        <w:numPr>
          <w:ilvl w:val="0"/>
          <w:numId w:val="1"/>
        </w:numPr>
        <w:spacing w:after="0"/>
        <w:ind w:left="-142" w:firstLine="0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 xml:space="preserve">Агент оплачивает Принципалу от имени Покупателя полную стоимость </w:t>
      </w:r>
      <w:r>
        <w:rPr>
          <w:rFonts w:ascii="Times New Roman" w:hAnsi="Times New Roman" w:cs="Times New Roman"/>
        </w:rPr>
        <w:t xml:space="preserve">акций </w:t>
      </w:r>
      <w:r w:rsidRPr="00C4487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</w:t>
      </w:r>
      <w:r w:rsidRPr="00C4487F">
        <w:rPr>
          <w:rFonts w:ascii="Times New Roman" w:hAnsi="Times New Roman" w:cs="Times New Roman"/>
        </w:rPr>
        <w:t xml:space="preserve">О </w:t>
      </w:r>
      <w:r w:rsidR="007C6816">
        <w:rPr>
          <w:rFonts w:ascii="Times New Roman" w:hAnsi="Times New Roman" w:cs="Times New Roman"/>
        </w:rPr>
        <w:t>«_»</w:t>
      </w:r>
      <w:r w:rsidRPr="007F572F">
        <w:rPr>
          <w:rFonts w:ascii="Times New Roman" w:hAnsi="Times New Roman" w:cs="Times New Roman"/>
        </w:rPr>
        <w:t xml:space="preserve"> (ОГРН </w:t>
      </w:r>
      <w:r>
        <w:rPr>
          <w:rFonts w:ascii="Times New Roman" w:hAnsi="Times New Roman" w:cs="Times New Roman"/>
          <w:sz w:val="20"/>
          <w:szCs w:val="20"/>
        </w:rPr>
        <w:t xml:space="preserve">___) </w:t>
      </w:r>
      <w:r w:rsidRPr="00C4487F">
        <w:rPr>
          <w:rFonts w:ascii="Times New Roman" w:hAnsi="Times New Roman" w:cs="Times New Roman"/>
        </w:rPr>
        <w:t xml:space="preserve">в размере </w:t>
      </w:r>
      <w:r w:rsidR="00943B2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C4487F">
        <w:rPr>
          <w:rFonts w:ascii="Times New Roman" w:hAnsi="Times New Roman" w:cs="Times New Roman"/>
        </w:rPr>
        <w:t>(</w:t>
      </w:r>
      <w:r w:rsidR="00943B2B">
        <w:rPr>
          <w:rFonts w:ascii="Times New Roman" w:hAnsi="Times New Roman" w:cs="Times New Roman"/>
        </w:rPr>
        <w:t>______</w:t>
      </w:r>
      <w:r w:rsidRPr="00C4487F">
        <w:rPr>
          <w:rFonts w:ascii="Times New Roman" w:hAnsi="Times New Roman" w:cs="Times New Roman"/>
        </w:rPr>
        <w:t>) рублей, которую следует считать общей суммой</w:t>
      </w:r>
      <w:r w:rsidRPr="00D0537C">
        <w:rPr>
          <w:rFonts w:ascii="Times New Roman" w:hAnsi="Times New Roman" w:cs="Times New Roman"/>
        </w:rPr>
        <w:t>,</w:t>
      </w:r>
      <w:r w:rsidR="00CE4782" w:rsidRPr="00D0537C">
        <w:rPr>
          <w:rFonts w:ascii="Times New Roman" w:hAnsi="Times New Roman" w:cs="Times New Roman"/>
          <w:b/>
        </w:rPr>
        <w:t xml:space="preserve"> </w:t>
      </w:r>
      <w:r w:rsidR="00CE4782" w:rsidRPr="00D0537C">
        <w:rPr>
          <w:rFonts w:ascii="Times New Roman" w:hAnsi="Times New Roman" w:cs="Times New Roman"/>
        </w:rPr>
        <w:t>согласованной</w:t>
      </w:r>
      <w:r w:rsidR="00CE4782" w:rsidRPr="00CE4782">
        <w:rPr>
          <w:rFonts w:ascii="Times New Roman" w:hAnsi="Times New Roman" w:cs="Times New Roman"/>
        </w:rPr>
        <w:t xml:space="preserve"> и установленной Принципалом</w:t>
      </w:r>
      <w:r w:rsidR="00CE4782">
        <w:rPr>
          <w:rFonts w:ascii="Times New Roman" w:hAnsi="Times New Roman" w:cs="Times New Roman"/>
        </w:rPr>
        <w:t xml:space="preserve">, </w:t>
      </w:r>
      <w:r w:rsidRPr="00C4487F">
        <w:rPr>
          <w:rFonts w:ascii="Times New Roman" w:hAnsi="Times New Roman" w:cs="Times New Roman"/>
        </w:rPr>
        <w:t>подлежащей уплате Принципалу Агентом.</w:t>
      </w:r>
    </w:p>
    <w:p w14:paraId="58A8AB3F" w14:textId="77777777" w:rsidR="00470F86" w:rsidRPr="00C4487F" w:rsidRDefault="00470F86" w:rsidP="00470F86">
      <w:pPr>
        <w:pStyle w:val="a4"/>
        <w:numPr>
          <w:ilvl w:val="0"/>
          <w:numId w:val="1"/>
        </w:numPr>
        <w:spacing w:after="0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Сумма, указанная в п.3 настояще</w:t>
      </w:r>
      <w:r w:rsidRPr="00C4487F">
        <w:rPr>
          <w:rFonts w:ascii="Times New Roman" w:hAnsi="Times New Roman" w:cs="Times New Roman"/>
        </w:rPr>
        <w:t>го Акта</w:t>
      </w:r>
      <w:r w:rsidR="00454BAA">
        <w:rPr>
          <w:rFonts w:ascii="Times New Roman" w:hAnsi="Times New Roman" w:cs="Times New Roman"/>
        </w:rPr>
        <w:t>,</w:t>
      </w:r>
      <w:r w:rsidRPr="00C4487F">
        <w:rPr>
          <w:rFonts w:ascii="Times New Roman" w:hAnsi="Times New Roman" w:cs="Times New Roman"/>
        </w:rPr>
        <w:t xml:space="preserve"> выплачивается Принципалу незамедлительно после под</w:t>
      </w:r>
      <w:r>
        <w:rPr>
          <w:rFonts w:ascii="Times New Roman" w:hAnsi="Times New Roman" w:cs="Times New Roman"/>
        </w:rPr>
        <w:t>писания Договора купли-продажи акций или д</w:t>
      </w:r>
      <w:r w:rsidRPr="00C4487F">
        <w:rPr>
          <w:rFonts w:ascii="Times New Roman" w:hAnsi="Times New Roman" w:cs="Times New Roman"/>
        </w:rPr>
        <w:t>оли О</w:t>
      </w:r>
      <w:r>
        <w:rPr>
          <w:rFonts w:ascii="Times New Roman" w:hAnsi="Times New Roman" w:cs="Times New Roman"/>
        </w:rPr>
        <w:t>О</w:t>
      </w:r>
      <w:r w:rsidRPr="00C4487F">
        <w:rPr>
          <w:rFonts w:ascii="Times New Roman" w:hAnsi="Times New Roman" w:cs="Times New Roman"/>
        </w:rPr>
        <w:t xml:space="preserve">О </w:t>
      </w:r>
      <w:r w:rsidR="007C6816">
        <w:rPr>
          <w:rFonts w:ascii="Times New Roman" w:hAnsi="Times New Roman" w:cs="Times New Roman"/>
        </w:rPr>
        <w:t>«_»</w:t>
      </w:r>
      <w:r w:rsidRPr="007F572F">
        <w:rPr>
          <w:rFonts w:ascii="Times New Roman" w:hAnsi="Times New Roman" w:cs="Times New Roman"/>
        </w:rPr>
        <w:t xml:space="preserve"> (ОГРН 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4487F">
        <w:rPr>
          <w:rFonts w:ascii="Times New Roman" w:hAnsi="Times New Roman" w:cs="Times New Roman"/>
        </w:rPr>
        <w:t>.</w:t>
      </w:r>
    </w:p>
    <w:p w14:paraId="59BE7304" w14:textId="77777777" w:rsidR="00470F86" w:rsidRPr="00C4487F" w:rsidRDefault="00470F86" w:rsidP="00470F86">
      <w:pPr>
        <w:pStyle w:val="a4"/>
        <w:numPr>
          <w:ilvl w:val="0"/>
          <w:numId w:val="1"/>
        </w:numPr>
        <w:spacing w:after="0"/>
        <w:ind w:left="-142" w:firstLine="0"/>
        <w:jc w:val="both"/>
        <w:rPr>
          <w:rFonts w:ascii="Times New Roman" w:hAnsi="Times New Roman" w:cs="Times New Roman"/>
        </w:rPr>
      </w:pPr>
      <w:r w:rsidRPr="00C4487F">
        <w:rPr>
          <w:rFonts w:ascii="Times New Roman" w:hAnsi="Times New Roman" w:cs="Times New Roman"/>
        </w:rPr>
        <w:t xml:space="preserve">Принципал </w:t>
      </w:r>
      <w:r>
        <w:rPr>
          <w:rFonts w:ascii="Times New Roman" w:hAnsi="Times New Roman" w:cs="Times New Roman"/>
        </w:rPr>
        <w:t>подтверждает</w:t>
      </w:r>
      <w:r w:rsidRPr="00C4487F">
        <w:rPr>
          <w:rFonts w:ascii="Times New Roman" w:hAnsi="Times New Roman" w:cs="Times New Roman"/>
        </w:rPr>
        <w:t xml:space="preserve"> Агенту, что считает п</w:t>
      </w:r>
      <w:r>
        <w:rPr>
          <w:rFonts w:ascii="Times New Roman" w:hAnsi="Times New Roman" w:cs="Times New Roman"/>
        </w:rPr>
        <w:t>орядок взаиморасчётов, указанный</w:t>
      </w:r>
      <w:r w:rsidRPr="00C4487F">
        <w:rPr>
          <w:rFonts w:ascii="Times New Roman" w:hAnsi="Times New Roman" w:cs="Times New Roman"/>
        </w:rPr>
        <w:t xml:space="preserve"> в п.4</w:t>
      </w:r>
      <w:r>
        <w:rPr>
          <w:rFonts w:ascii="Times New Roman" w:hAnsi="Times New Roman" w:cs="Times New Roman"/>
        </w:rPr>
        <w:t xml:space="preserve"> настоящего Акта и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2.</w:t>
      </w:r>
      <w:r w:rsidR="00B5213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и </w:t>
      </w:r>
      <w:r w:rsidRPr="00C4487F">
        <w:rPr>
          <w:rFonts w:ascii="Times New Roman" w:hAnsi="Times New Roman" w:cs="Times New Roman"/>
        </w:rPr>
        <w:t>3.3. Договора справедливым</w:t>
      </w:r>
      <w:r>
        <w:rPr>
          <w:rFonts w:ascii="Times New Roman" w:hAnsi="Times New Roman" w:cs="Times New Roman"/>
        </w:rPr>
        <w:t xml:space="preserve"> </w:t>
      </w:r>
      <w:r w:rsidRPr="00C4487F">
        <w:rPr>
          <w:rFonts w:ascii="Times New Roman" w:hAnsi="Times New Roman" w:cs="Times New Roman"/>
        </w:rPr>
        <w:t>и соответствующими его деловым интересам</w:t>
      </w:r>
    </w:p>
    <w:p w14:paraId="7A4F4634" w14:textId="77777777" w:rsidR="00470F86" w:rsidRPr="00C4487F" w:rsidRDefault="00470F86" w:rsidP="00470F86">
      <w:pPr>
        <w:pStyle w:val="a4"/>
        <w:spacing w:after="0"/>
        <w:ind w:left="-142"/>
        <w:jc w:val="both"/>
        <w:rPr>
          <w:rFonts w:ascii="Times New Roman" w:hAnsi="Times New Roman" w:cs="Times New Roman"/>
        </w:rPr>
      </w:pPr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5103"/>
        <w:gridCol w:w="5388"/>
      </w:tblGrid>
      <w:tr w:rsidR="00470F86" w:rsidRPr="00C4487F" w14:paraId="055273B9" w14:textId="77777777" w:rsidTr="00A909C4">
        <w:tc>
          <w:tcPr>
            <w:tcW w:w="5103" w:type="dxa"/>
          </w:tcPr>
          <w:p w14:paraId="4E452C5B" w14:textId="77777777" w:rsidR="00470F86" w:rsidRPr="00C4487F" w:rsidRDefault="00470F86" w:rsidP="00EA5A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C448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Принципал: </w:t>
            </w:r>
          </w:p>
          <w:p w14:paraId="4EC37573" w14:textId="52807FEB" w:rsidR="00491899" w:rsidRPr="00C4487F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C4487F">
              <w:rPr>
                <w:rFonts w:ascii="Times New Roman" w:hAnsi="Times New Roman" w:cs="Times New Roman"/>
                <w:b/>
              </w:rPr>
              <w:t xml:space="preserve">Гражданин Российской Федерации </w:t>
            </w:r>
            <w:r w:rsidRPr="00C4487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alias w:val="ФИО клиента"/>
                <w:tag w:val="фио"/>
                <w:id w:val="1246070882"/>
                <w:placeholder>
                  <w:docPart w:val="584B232AD6694B5F8A5FDA5C8B855B5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778B9"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 xml:space="preserve">                                             </w:t>
                </w:r>
              </w:sdtContent>
            </w:sdt>
            <w:r w:rsidRPr="00C4487F">
              <w:rPr>
                <w:rFonts w:ascii="Times New Roman" w:hAnsi="Times New Roman" w:cs="Times New Roman"/>
              </w:rPr>
              <w:t xml:space="preserve">          </w:t>
            </w:r>
          </w:p>
          <w:p w14:paraId="3B7DA72D" w14:textId="77777777" w:rsidR="00491899" w:rsidRPr="00C4487F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C4487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                                   </w:t>
            </w:r>
          </w:p>
          <w:p w14:paraId="5E83407D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</w:t>
            </w:r>
          </w:p>
          <w:p w14:paraId="6C4DDEC3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67D980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50FC450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8EB0F7A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регистрации:</w:t>
            </w:r>
          </w:p>
          <w:p w14:paraId="5CBD80B4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CFF5ADF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B4E02EB" w14:textId="77777777" w:rsidR="00491899" w:rsidRPr="009B2E4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487F">
              <w:rPr>
                <w:rFonts w:ascii="Times New Roman" w:hAnsi="Times New Roman" w:cs="Times New Roman"/>
                <w:lang w:val="en-US"/>
              </w:rPr>
              <w:t>e-mail:</w:t>
            </w:r>
            <w:r w:rsidR="009B2E49">
              <w:rPr>
                <w:rFonts w:ascii="Times New Roman" w:hAnsi="Times New Roman" w:cs="Times New Roman"/>
              </w:rPr>
              <w:t xml:space="preserve"> </w:t>
            </w:r>
          </w:p>
          <w:p w14:paraId="1AD2A60C" w14:textId="77777777" w:rsidR="00491899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38E870" w14:textId="77777777" w:rsidR="00470F86" w:rsidRPr="00C4487F" w:rsidRDefault="00491899" w:rsidP="00491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 </w:t>
            </w:r>
          </w:p>
        </w:tc>
        <w:tc>
          <w:tcPr>
            <w:tcW w:w="5388" w:type="dxa"/>
          </w:tcPr>
          <w:p w14:paraId="0839CE82" w14:textId="77777777" w:rsidR="00470F86" w:rsidRPr="00C4487F" w:rsidRDefault="00470F86" w:rsidP="00EA5A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87F">
              <w:rPr>
                <w:rFonts w:ascii="Times New Roman" w:hAnsi="Times New Roman" w:cs="Times New Roman"/>
                <w:b/>
              </w:rPr>
              <w:t>Агент:</w:t>
            </w:r>
          </w:p>
          <w:p w14:paraId="475D4EF5" w14:textId="6F73E21F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ООО Броке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</w:t>
            </w: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ское </w:t>
            </w:r>
            <w:proofErr w:type="spellStart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Агенство</w:t>
            </w:r>
            <w:proofErr w:type="spellEnd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«АКС</w:t>
            </w:r>
            <w:r w:rsidR="000E4A2A"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ОМА»</w:t>
            </w:r>
          </w:p>
          <w:p w14:paraId="61AAF561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ИНН/ОГРН 4253052960/1224200012520 </w:t>
            </w:r>
          </w:p>
          <w:p w14:paraId="7694650C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р/с 40702810310001171077 в АО “Тинькофф Банк”  </w:t>
            </w:r>
          </w:p>
          <w:p w14:paraId="35F58342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кор</w:t>
            </w:r>
            <w:proofErr w:type="spellEnd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proofErr w:type="spellStart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сч</w:t>
            </w:r>
            <w:proofErr w:type="spellEnd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30101810145250000974</w:t>
            </w:r>
          </w:p>
          <w:p w14:paraId="26B9453B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БИК 044525974</w:t>
            </w:r>
          </w:p>
          <w:p w14:paraId="2CA1C280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Адрес </w:t>
            </w:r>
            <w:proofErr w:type="spellStart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г.Москва</w:t>
            </w:r>
            <w:proofErr w:type="spellEnd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ул.Хуторская</w:t>
            </w:r>
            <w:proofErr w:type="spellEnd"/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2-я, д.38А, стр.26 </w:t>
            </w: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ab/>
            </w:r>
          </w:p>
          <w:p w14:paraId="54AF68B6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68510181" w14:textId="77777777" w:rsidR="00A778B9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22324D7B" w14:textId="06B3A794" w:rsidR="00470F86" w:rsidRPr="00A778B9" w:rsidRDefault="00A778B9" w:rsidP="00A778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A778B9">
              <w:rPr>
                <w:rFonts w:ascii="Times New Roman" w:hAnsi="Times New Roman" w:cs="Times New Roman"/>
                <w:bCs/>
                <w:sz w:val="21"/>
                <w:szCs w:val="21"/>
              </w:rPr>
              <w:t>Генеральный директор                              Силина К.А</w:t>
            </w:r>
          </w:p>
          <w:p w14:paraId="7ED3257F" w14:textId="77777777" w:rsidR="00470F86" w:rsidRPr="00C4487F" w:rsidRDefault="00470F86" w:rsidP="00EA5A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72E39FA" w14:textId="77777777" w:rsidR="00470F86" w:rsidRPr="00C4487F" w:rsidRDefault="00470F86" w:rsidP="00470F86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 w:cs="Times New Roman"/>
        </w:rPr>
      </w:pPr>
    </w:p>
    <w:p w14:paraId="53730762" w14:textId="77777777" w:rsidR="00470F86" w:rsidRPr="00C4487F" w:rsidRDefault="00470F86" w:rsidP="00470F86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 w:cs="Times New Roman"/>
        </w:rPr>
      </w:pPr>
    </w:p>
    <w:p w14:paraId="7EEF1317" w14:textId="77777777" w:rsidR="00470F86" w:rsidRPr="00C4487F" w:rsidRDefault="00470F86" w:rsidP="00470F86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34BC470D" w14:textId="77777777" w:rsidR="00470F86" w:rsidRPr="00C4487F" w:rsidRDefault="00470F86" w:rsidP="00470F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FE9491" w14:textId="77777777" w:rsidR="00470F86" w:rsidRPr="00C4487F" w:rsidRDefault="00470F86" w:rsidP="00470F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964629" w14:textId="77777777" w:rsidR="00470F86" w:rsidRPr="00C4487F" w:rsidRDefault="00470F86" w:rsidP="00470F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0E514F" w14:textId="77777777" w:rsidR="00470F86" w:rsidRPr="00C4487F" w:rsidRDefault="00470F86" w:rsidP="00470F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52294D" w14:textId="77777777" w:rsidR="00470F86" w:rsidRPr="00C4487F" w:rsidRDefault="00470F86" w:rsidP="00470F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076B81" w14:textId="77777777" w:rsidR="00470F86" w:rsidRPr="00C4487F" w:rsidRDefault="00470F86" w:rsidP="00A56190">
      <w:pPr>
        <w:spacing w:after="0" w:line="240" w:lineRule="auto"/>
        <w:rPr>
          <w:rFonts w:ascii="Times New Roman" w:hAnsi="Times New Roman" w:cs="Times New Roman"/>
        </w:rPr>
      </w:pPr>
    </w:p>
    <w:sectPr w:rsidR="00470F86" w:rsidRPr="00C4487F" w:rsidSect="00A909C4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EED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" w15:restartNumberingAfterBreak="0">
    <w:nsid w:val="21587016"/>
    <w:multiLevelType w:val="hybridMultilevel"/>
    <w:tmpl w:val="0074DF18"/>
    <w:lvl w:ilvl="0" w:tplc="2B2A3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50488"/>
    <w:multiLevelType w:val="hybridMultilevel"/>
    <w:tmpl w:val="AFEEE2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9FB3F44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4" w15:restartNumberingAfterBreak="0">
    <w:nsid w:val="2BF92FD6"/>
    <w:multiLevelType w:val="hybridMultilevel"/>
    <w:tmpl w:val="E3863EB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8947E7"/>
    <w:multiLevelType w:val="hybridMultilevel"/>
    <w:tmpl w:val="55E6C3B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1B1035"/>
    <w:multiLevelType w:val="hybridMultilevel"/>
    <w:tmpl w:val="E3863EB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40263EA"/>
    <w:multiLevelType w:val="hybridMultilevel"/>
    <w:tmpl w:val="E3863EB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C070985"/>
    <w:multiLevelType w:val="hybridMultilevel"/>
    <w:tmpl w:val="5672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674A5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0" w15:restartNumberingAfterBreak="0">
    <w:nsid w:val="460148CA"/>
    <w:multiLevelType w:val="hybridMultilevel"/>
    <w:tmpl w:val="B6CAE2B8"/>
    <w:lvl w:ilvl="0" w:tplc="2B2A3DC0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00246D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2" w15:restartNumberingAfterBreak="0">
    <w:nsid w:val="4E696925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3" w15:restartNumberingAfterBreak="0">
    <w:nsid w:val="545758DD"/>
    <w:multiLevelType w:val="hybridMultilevel"/>
    <w:tmpl w:val="8C8A30A4"/>
    <w:lvl w:ilvl="0" w:tplc="4F303604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B021C35"/>
    <w:multiLevelType w:val="hybridMultilevel"/>
    <w:tmpl w:val="AFEEE2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B3C6230"/>
    <w:multiLevelType w:val="hybridMultilevel"/>
    <w:tmpl w:val="AFEEE2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CC645D1"/>
    <w:multiLevelType w:val="hybridMultilevel"/>
    <w:tmpl w:val="B6CAE2B8"/>
    <w:lvl w:ilvl="0" w:tplc="2B2A3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D14"/>
    <w:multiLevelType w:val="hybridMultilevel"/>
    <w:tmpl w:val="5672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267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2188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652839">
    <w:abstractNumId w:val="10"/>
  </w:num>
  <w:num w:numId="4" w16cid:durableId="1541238240">
    <w:abstractNumId w:val="16"/>
  </w:num>
  <w:num w:numId="5" w16cid:durableId="1569999819">
    <w:abstractNumId w:val="1"/>
  </w:num>
  <w:num w:numId="6" w16cid:durableId="820199600">
    <w:abstractNumId w:val="13"/>
  </w:num>
  <w:num w:numId="7" w16cid:durableId="70549452">
    <w:abstractNumId w:val="4"/>
  </w:num>
  <w:num w:numId="8" w16cid:durableId="1796823986">
    <w:abstractNumId w:val="6"/>
  </w:num>
  <w:num w:numId="9" w16cid:durableId="68431917">
    <w:abstractNumId w:val="7"/>
  </w:num>
  <w:num w:numId="10" w16cid:durableId="1686983150">
    <w:abstractNumId w:val="12"/>
  </w:num>
  <w:num w:numId="11" w16cid:durableId="1832453296">
    <w:abstractNumId w:val="3"/>
  </w:num>
  <w:num w:numId="12" w16cid:durableId="269437967">
    <w:abstractNumId w:val="0"/>
  </w:num>
  <w:num w:numId="13" w16cid:durableId="206265845">
    <w:abstractNumId w:val="11"/>
  </w:num>
  <w:num w:numId="14" w16cid:durableId="1373072395">
    <w:abstractNumId w:val="5"/>
  </w:num>
  <w:num w:numId="15" w16cid:durableId="1435828252">
    <w:abstractNumId w:val="14"/>
  </w:num>
  <w:num w:numId="16" w16cid:durableId="771436806">
    <w:abstractNumId w:val="2"/>
  </w:num>
  <w:num w:numId="17" w16cid:durableId="1268197884">
    <w:abstractNumId w:val="15"/>
  </w:num>
  <w:num w:numId="18" w16cid:durableId="2141340396">
    <w:abstractNumId w:val="17"/>
  </w:num>
  <w:num w:numId="19" w16cid:durableId="870265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03B"/>
    <w:rsid w:val="00017EAA"/>
    <w:rsid w:val="000227BE"/>
    <w:rsid w:val="00034939"/>
    <w:rsid w:val="00040A84"/>
    <w:rsid w:val="00047615"/>
    <w:rsid w:val="00060039"/>
    <w:rsid w:val="00083659"/>
    <w:rsid w:val="0009301F"/>
    <w:rsid w:val="00096EF4"/>
    <w:rsid w:val="000A31FF"/>
    <w:rsid w:val="000B3011"/>
    <w:rsid w:val="000C2311"/>
    <w:rsid w:val="000E4A2A"/>
    <w:rsid w:val="00100DD3"/>
    <w:rsid w:val="00116F93"/>
    <w:rsid w:val="00133E69"/>
    <w:rsid w:val="001345E1"/>
    <w:rsid w:val="0015730C"/>
    <w:rsid w:val="00164E56"/>
    <w:rsid w:val="00172D79"/>
    <w:rsid w:val="00174CE0"/>
    <w:rsid w:val="00191C20"/>
    <w:rsid w:val="001A0CFD"/>
    <w:rsid w:val="001A2FF3"/>
    <w:rsid w:val="001B70F1"/>
    <w:rsid w:val="001C190E"/>
    <w:rsid w:val="001C2477"/>
    <w:rsid w:val="001D0978"/>
    <w:rsid w:val="001D71AF"/>
    <w:rsid w:val="001F2408"/>
    <w:rsid w:val="00231560"/>
    <w:rsid w:val="00235481"/>
    <w:rsid w:val="00261704"/>
    <w:rsid w:val="00285462"/>
    <w:rsid w:val="002900E9"/>
    <w:rsid w:val="00290523"/>
    <w:rsid w:val="002A1FCA"/>
    <w:rsid w:val="002A2F7B"/>
    <w:rsid w:val="002A6645"/>
    <w:rsid w:val="002B7597"/>
    <w:rsid w:val="002B7CD2"/>
    <w:rsid w:val="002C2B80"/>
    <w:rsid w:val="003004A7"/>
    <w:rsid w:val="00300553"/>
    <w:rsid w:val="0032193F"/>
    <w:rsid w:val="003316C9"/>
    <w:rsid w:val="0034042E"/>
    <w:rsid w:val="00351C13"/>
    <w:rsid w:val="003522C8"/>
    <w:rsid w:val="00384EA1"/>
    <w:rsid w:val="00385BBF"/>
    <w:rsid w:val="00395029"/>
    <w:rsid w:val="003B6129"/>
    <w:rsid w:val="003E1F1A"/>
    <w:rsid w:val="003E6737"/>
    <w:rsid w:val="003F68E1"/>
    <w:rsid w:val="00405037"/>
    <w:rsid w:val="00412B0C"/>
    <w:rsid w:val="004147FF"/>
    <w:rsid w:val="0042044A"/>
    <w:rsid w:val="00421386"/>
    <w:rsid w:val="0043608B"/>
    <w:rsid w:val="00451E6C"/>
    <w:rsid w:val="00454BAA"/>
    <w:rsid w:val="00454F2D"/>
    <w:rsid w:val="004624FD"/>
    <w:rsid w:val="00466447"/>
    <w:rsid w:val="00470F86"/>
    <w:rsid w:val="00487324"/>
    <w:rsid w:val="00491899"/>
    <w:rsid w:val="004B512B"/>
    <w:rsid w:val="004E0A4C"/>
    <w:rsid w:val="00511FB0"/>
    <w:rsid w:val="0052496F"/>
    <w:rsid w:val="00541B1E"/>
    <w:rsid w:val="00574D65"/>
    <w:rsid w:val="005946F9"/>
    <w:rsid w:val="005A055F"/>
    <w:rsid w:val="005A2C82"/>
    <w:rsid w:val="005B05E0"/>
    <w:rsid w:val="005B2B75"/>
    <w:rsid w:val="005B51B7"/>
    <w:rsid w:val="005E635B"/>
    <w:rsid w:val="005E7224"/>
    <w:rsid w:val="005F5EAE"/>
    <w:rsid w:val="006061B7"/>
    <w:rsid w:val="00610691"/>
    <w:rsid w:val="0062031E"/>
    <w:rsid w:val="006943FF"/>
    <w:rsid w:val="006952EF"/>
    <w:rsid w:val="006A282E"/>
    <w:rsid w:val="006B17CE"/>
    <w:rsid w:val="006C3A8F"/>
    <w:rsid w:val="006F125A"/>
    <w:rsid w:val="00723E2C"/>
    <w:rsid w:val="00736724"/>
    <w:rsid w:val="00766B82"/>
    <w:rsid w:val="00774FE9"/>
    <w:rsid w:val="00777263"/>
    <w:rsid w:val="00784DAC"/>
    <w:rsid w:val="007A1E7C"/>
    <w:rsid w:val="007A4000"/>
    <w:rsid w:val="007A5E31"/>
    <w:rsid w:val="007A690D"/>
    <w:rsid w:val="007C6816"/>
    <w:rsid w:val="007E6982"/>
    <w:rsid w:val="007F0CB4"/>
    <w:rsid w:val="007F1A4D"/>
    <w:rsid w:val="00803679"/>
    <w:rsid w:val="008137BA"/>
    <w:rsid w:val="00831DA3"/>
    <w:rsid w:val="00852084"/>
    <w:rsid w:val="00853D3F"/>
    <w:rsid w:val="00867E7C"/>
    <w:rsid w:val="008749C2"/>
    <w:rsid w:val="00877406"/>
    <w:rsid w:val="008836C8"/>
    <w:rsid w:val="00894283"/>
    <w:rsid w:val="008959C3"/>
    <w:rsid w:val="008A2B41"/>
    <w:rsid w:val="008B43F2"/>
    <w:rsid w:val="008C1500"/>
    <w:rsid w:val="008D02A7"/>
    <w:rsid w:val="008F1A61"/>
    <w:rsid w:val="00914A80"/>
    <w:rsid w:val="00943B2B"/>
    <w:rsid w:val="00955199"/>
    <w:rsid w:val="009613F2"/>
    <w:rsid w:val="00991493"/>
    <w:rsid w:val="00993FCB"/>
    <w:rsid w:val="00995F66"/>
    <w:rsid w:val="009A49F2"/>
    <w:rsid w:val="009B2E49"/>
    <w:rsid w:val="009B7E02"/>
    <w:rsid w:val="009C2A63"/>
    <w:rsid w:val="009C6ED7"/>
    <w:rsid w:val="009E4A85"/>
    <w:rsid w:val="009F0E4C"/>
    <w:rsid w:val="009F1D97"/>
    <w:rsid w:val="009F42BB"/>
    <w:rsid w:val="00A006F1"/>
    <w:rsid w:val="00A043EA"/>
    <w:rsid w:val="00A1441E"/>
    <w:rsid w:val="00A24475"/>
    <w:rsid w:val="00A31B0B"/>
    <w:rsid w:val="00A366A8"/>
    <w:rsid w:val="00A37524"/>
    <w:rsid w:val="00A41F46"/>
    <w:rsid w:val="00A53906"/>
    <w:rsid w:val="00A56190"/>
    <w:rsid w:val="00A56C7C"/>
    <w:rsid w:val="00A56DA3"/>
    <w:rsid w:val="00A62E00"/>
    <w:rsid w:val="00A62F63"/>
    <w:rsid w:val="00A639E8"/>
    <w:rsid w:val="00A66E87"/>
    <w:rsid w:val="00A778B9"/>
    <w:rsid w:val="00A909C4"/>
    <w:rsid w:val="00A92991"/>
    <w:rsid w:val="00AE04B9"/>
    <w:rsid w:val="00AE13CD"/>
    <w:rsid w:val="00AE51C1"/>
    <w:rsid w:val="00AE742D"/>
    <w:rsid w:val="00B13991"/>
    <w:rsid w:val="00B13C8D"/>
    <w:rsid w:val="00B23EEB"/>
    <w:rsid w:val="00B312F8"/>
    <w:rsid w:val="00B324C0"/>
    <w:rsid w:val="00B41FF0"/>
    <w:rsid w:val="00B43E54"/>
    <w:rsid w:val="00B4511E"/>
    <w:rsid w:val="00B51CF3"/>
    <w:rsid w:val="00B52137"/>
    <w:rsid w:val="00B7254F"/>
    <w:rsid w:val="00B830FC"/>
    <w:rsid w:val="00BC35F1"/>
    <w:rsid w:val="00BC47BD"/>
    <w:rsid w:val="00BC59EB"/>
    <w:rsid w:val="00BC7A9A"/>
    <w:rsid w:val="00BE551E"/>
    <w:rsid w:val="00BF64A4"/>
    <w:rsid w:val="00C053DB"/>
    <w:rsid w:val="00C16612"/>
    <w:rsid w:val="00C21BE0"/>
    <w:rsid w:val="00C311B5"/>
    <w:rsid w:val="00C33AAF"/>
    <w:rsid w:val="00C4487F"/>
    <w:rsid w:val="00C46376"/>
    <w:rsid w:val="00C65D98"/>
    <w:rsid w:val="00C845B5"/>
    <w:rsid w:val="00C85B43"/>
    <w:rsid w:val="00CD2A76"/>
    <w:rsid w:val="00CD410B"/>
    <w:rsid w:val="00CD4A5F"/>
    <w:rsid w:val="00CD715F"/>
    <w:rsid w:val="00CE4782"/>
    <w:rsid w:val="00D0537C"/>
    <w:rsid w:val="00D36A12"/>
    <w:rsid w:val="00D44607"/>
    <w:rsid w:val="00D5009E"/>
    <w:rsid w:val="00D6065C"/>
    <w:rsid w:val="00D7005A"/>
    <w:rsid w:val="00D9785F"/>
    <w:rsid w:val="00DA1ECF"/>
    <w:rsid w:val="00DC3DAD"/>
    <w:rsid w:val="00DC508F"/>
    <w:rsid w:val="00DF5660"/>
    <w:rsid w:val="00E16A36"/>
    <w:rsid w:val="00E20091"/>
    <w:rsid w:val="00E20E09"/>
    <w:rsid w:val="00E249E8"/>
    <w:rsid w:val="00E41307"/>
    <w:rsid w:val="00E43C02"/>
    <w:rsid w:val="00E54336"/>
    <w:rsid w:val="00E628B8"/>
    <w:rsid w:val="00E72F86"/>
    <w:rsid w:val="00E756D6"/>
    <w:rsid w:val="00E76158"/>
    <w:rsid w:val="00E77CEB"/>
    <w:rsid w:val="00E84DF4"/>
    <w:rsid w:val="00EB08F9"/>
    <w:rsid w:val="00ED7ADF"/>
    <w:rsid w:val="00EE62B2"/>
    <w:rsid w:val="00EF126F"/>
    <w:rsid w:val="00EF254F"/>
    <w:rsid w:val="00EF527C"/>
    <w:rsid w:val="00F02C2A"/>
    <w:rsid w:val="00F04289"/>
    <w:rsid w:val="00F11A3E"/>
    <w:rsid w:val="00F15771"/>
    <w:rsid w:val="00F37246"/>
    <w:rsid w:val="00F37F5D"/>
    <w:rsid w:val="00F62BF0"/>
    <w:rsid w:val="00F844F8"/>
    <w:rsid w:val="00F855E6"/>
    <w:rsid w:val="00F933B1"/>
    <w:rsid w:val="00F93827"/>
    <w:rsid w:val="00FA503B"/>
    <w:rsid w:val="00FA6FC2"/>
    <w:rsid w:val="00FB0095"/>
    <w:rsid w:val="00FC336F"/>
    <w:rsid w:val="00FC71E4"/>
    <w:rsid w:val="00FF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60D"/>
  <w15:docId w15:val="{2A426404-CE52-4C0D-979C-7E6EAA47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9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6982"/>
    <w:pPr>
      <w:ind w:left="720"/>
      <w:contextualSpacing/>
    </w:pPr>
  </w:style>
  <w:style w:type="table" w:styleId="a5">
    <w:name w:val="Table Grid"/>
    <w:basedOn w:val="a1"/>
    <w:uiPriority w:val="39"/>
    <w:rsid w:val="007E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E69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ECF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A006F1"/>
  </w:style>
  <w:style w:type="character" w:customStyle="1" w:styleId="js-extracted-address">
    <w:name w:val="js-extracted-address"/>
    <w:basedOn w:val="a0"/>
    <w:rsid w:val="00A006F1"/>
  </w:style>
  <w:style w:type="character" w:customStyle="1" w:styleId="mail-message-map-nobreak">
    <w:name w:val="mail-message-map-nobreak"/>
    <w:basedOn w:val="a0"/>
    <w:rsid w:val="00A006F1"/>
  </w:style>
  <w:style w:type="paragraph" w:customStyle="1" w:styleId="ConsPlusNonformat">
    <w:name w:val="ConsPlusNonformat"/>
    <w:rsid w:val="00A3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EF126F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34042E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1F2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F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numbering" Target="numbering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00E9C28B5C41898F0211ED5A294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183AA-40A4-4D1F-95CC-FFD8318F0343}"/>
      </w:docPartPr>
      <w:docPartBody>
        <w:p w:rsidR="00217108" w:rsidRDefault="003E1E59" w:rsidP="003E1E59">
          <w:pPr>
            <w:pStyle w:val="7400E9C28B5C41898F0211ED5A29432D"/>
          </w:pPr>
          <w:r w:rsidRPr="00185DBF">
            <w:rPr>
              <w:rStyle w:val="a3"/>
            </w:rPr>
            <w:t>[Аннотация]</w:t>
          </w:r>
        </w:p>
      </w:docPartBody>
    </w:docPart>
    <w:docPart>
      <w:docPartPr>
        <w:name w:val="584B232AD6694B5F8A5FDA5C8B855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21DBD-D5BE-4BE9-B469-2BBD21040F40}"/>
      </w:docPartPr>
      <w:docPartBody>
        <w:p w:rsidR="00833884" w:rsidRDefault="001C65B9" w:rsidP="001C65B9">
          <w:pPr>
            <w:pStyle w:val="584B232AD6694B5F8A5FDA5C8B855B51"/>
          </w:pPr>
          <w:r w:rsidRPr="00185DBF">
            <w:rPr>
              <w:rStyle w:val="a3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C76"/>
    <w:rsid w:val="000F0F9A"/>
    <w:rsid w:val="00166698"/>
    <w:rsid w:val="00171257"/>
    <w:rsid w:val="00182B48"/>
    <w:rsid w:val="00183E94"/>
    <w:rsid w:val="001C65B9"/>
    <w:rsid w:val="00217108"/>
    <w:rsid w:val="00247011"/>
    <w:rsid w:val="00280511"/>
    <w:rsid w:val="002F4D67"/>
    <w:rsid w:val="00336A07"/>
    <w:rsid w:val="00381A57"/>
    <w:rsid w:val="003B3C16"/>
    <w:rsid w:val="003C0385"/>
    <w:rsid w:val="003E1E59"/>
    <w:rsid w:val="003F2B42"/>
    <w:rsid w:val="0047735A"/>
    <w:rsid w:val="005202D9"/>
    <w:rsid w:val="005E3DA6"/>
    <w:rsid w:val="0065714C"/>
    <w:rsid w:val="0069743F"/>
    <w:rsid w:val="006A7FC6"/>
    <w:rsid w:val="006D5A6C"/>
    <w:rsid w:val="00742378"/>
    <w:rsid w:val="00773751"/>
    <w:rsid w:val="00833884"/>
    <w:rsid w:val="0087212A"/>
    <w:rsid w:val="00935D9C"/>
    <w:rsid w:val="0094603C"/>
    <w:rsid w:val="009E3099"/>
    <w:rsid w:val="00A275BA"/>
    <w:rsid w:val="00AE30BB"/>
    <w:rsid w:val="00B90E8A"/>
    <w:rsid w:val="00B92C76"/>
    <w:rsid w:val="00BB5E9B"/>
    <w:rsid w:val="00BE7055"/>
    <w:rsid w:val="00C10777"/>
    <w:rsid w:val="00C620E3"/>
    <w:rsid w:val="00CD779F"/>
    <w:rsid w:val="00CF1798"/>
    <w:rsid w:val="00DE281B"/>
    <w:rsid w:val="00DF5870"/>
    <w:rsid w:val="00E57E27"/>
    <w:rsid w:val="00F11D35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65B9"/>
    <w:rPr>
      <w:color w:val="808080"/>
    </w:rPr>
  </w:style>
  <w:style w:type="paragraph" w:customStyle="1" w:styleId="7400E9C28B5C41898F0211ED5A29432D">
    <w:name w:val="7400E9C28B5C41898F0211ED5A29432D"/>
    <w:rsid w:val="003E1E59"/>
  </w:style>
  <w:style w:type="paragraph" w:customStyle="1" w:styleId="584B232AD6694B5F8A5FDA5C8B855B51">
    <w:name w:val="584B232AD6694B5F8A5FDA5C8B855B51"/>
    <w:rsid w:val="001C6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4F20F0-74E9-4944-86BB-70CC5C478F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1П/01-01</dc:subject>
  <dc:creator>User</dc:creator>
  <cp:lastModifiedBy>Кристина Силина</cp:lastModifiedBy>
  <cp:revision>2</cp:revision>
  <cp:lastPrinted>2018-08-16T10:30:00Z</cp:lastPrinted>
  <dcterms:created xsi:type="dcterms:W3CDTF">2023-12-21T08:01:00Z</dcterms:created>
  <dcterms:modified xsi:type="dcterms:W3CDTF">2023-12-21T08:01:00Z</dcterms:modified>
</cp:coreProperties>
</file>